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1、报名后请关注邮箱，静候通知，资料审核需要一定时间。议价文件电子版</w:t>
      </w:r>
      <w:r>
        <w:rPr>
          <w:rFonts w:hint="eastAsia"/>
          <w:b/>
          <w:bCs/>
          <w:u w:val="single"/>
          <w:lang w:val="en-US" w:eastAsia="zh-CN"/>
        </w:rPr>
        <w:t>最迟</w:t>
      </w:r>
      <w:r>
        <w:rPr>
          <w:rFonts w:hint="eastAsia"/>
          <w:lang w:val="en-US" w:eastAsia="zh-CN"/>
        </w:rPr>
        <w:t>于报名截止日的17:00发送至各报名供应商邮箱，若超时仍未收到议价文件，请联系招标办：0371-65662712  ，15036118886。</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2、议价当日请携带报名材料的复印件盖红章纸质版至现场提交。</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0865443C"/>
    <w:rsid w:val="11E224D7"/>
    <w:rsid w:val="139F4031"/>
    <w:rsid w:val="17FF0C60"/>
    <w:rsid w:val="1DF300A7"/>
    <w:rsid w:val="222E6D17"/>
    <w:rsid w:val="287A58B7"/>
    <w:rsid w:val="2C533E91"/>
    <w:rsid w:val="319A2173"/>
    <w:rsid w:val="35DC6352"/>
    <w:rsid w:val="3E1C2F02"/>
    <w:rsid w:val="41D35998"/>
    <w:rsid w:val="43AD46AD"/>
    <w:rsid w:val="4A5B1FFC"/>
    <w:rsid w:val="4C825C2E"/>
    <w:rsid w:val="4CB96868"/>
    <w:rsid w:val="4EE24A04"/>
    <w:rsid w:val="5A363543"/>
    <w:rsid w:val="5BC0658B"/>
    <w:rsid w:val="5DA43F34"/>
    <w:rsid w:val="5F9D164F"/>
    <w:rsid w:val="62EF0B0A"/>
    <w:rsid w:val="68874BCE"/>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Gooey</cp:lastModifiedBy>
  <dcterms:modified xsi:type="dcterms:W3CDTF">2022-03-10T09:47:58Z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C8E8DEDD5DFA488E810EA99669FBC25D</vt:lpwstr>
  </property>
</Properties>
</file>