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资料清单</w:t>
      </w:r>
    </w:p>
    <w:p>
      <w:pPr>
        <w:pStyle w:val="9"/>
        <w:numPr>
          <w:ilvl w:val="0"/>
          <w:numId w:val="1"/>
        </w:numPr>
        <w:spacing w:before="0" w:beforeAutospacing="0" w:after="0" w:afterAutospacing="0" w:line="4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供应商法定代表人身份证明或法定代表人授权委托书，法定代表人及委托代理人的身份证复印件（法定代表人和委托代理人需要签字或盖章）；</w:t>
      </w:r>
    </w:p>
    <w:p>
      <w:pPr>
        <w:pStyle w:val="9"/>
        <w:spacing w:before="0" w:beforeAutospacing="0" w:after="0" w:afterAutospacing="0" w:line="560" w:lineRule="exact"/>
        <w:ind w:firstLine="420"/>
        <w:rPr>
          <w:rFonts w:hint="default" w:eastAsiaTheme="minorEastAsia" w:cstheme="minorBidi"/>
          <w:kern w:val="2"/>
          <w:szCs w:val="22"/>
          <w:highlight w:val="cyan"/>
        </w:rPr>
      </w:pPr>
      <w:r>
        <w:rPr>
          <w:rFonts w:ascii="微软雅黑" w:hAnsi="微软雅黑" w:eastAsia="微软雅黑" w:cs="微软雅黑"/>
          <w:color w:val="333333"/>
          <w:szCs w:val="24"/>
        </w:rPr>
        <w:t>（2）法人或者其他组织的营业执照等证明文件；</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（3）2021年度经会计师事务所或者审计机构审计的财务报告；或基本开户银行出具的有效资信证明；</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（4）具有履行合同所需的设备和专业技术能力的承诺书；</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（5）近一年内任意一个月缴纳税收和社会保障资金的凭证；</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（6）参加采购活动前三年内在经营活动中没有重大违法记录声明函；</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（7）信用查询记录；</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ascii="微软雅黑" w:hAnsi="微软雅黑" w:eastAsia="微软雅黑" w:cs="微软雅黑"/>
          <w:color w:val="333333"/>
          <w:szCs w:val="24"/>
        </w:rPr>
        <w:t>（8）供应商对参加采购项目资料内容真实性负责的承诺函；</w:t>
      </w:r>
    </w:p>
    <w:p>
      <w:pPr>
        <w:pStyle w:val="9"/>
        <w:spacing w:before="0" w:beforeAutospacing="0" w:after="0" w:afterAutospacing="0" w:line="560" w:lineRule="exact"/>
        <w:ind w:firstLine="420"/>
        <w:rPr>
          <w:rFonts w:hint="eastAsia" w:ascii="微软雅黑" w:hAnsi="微软雅黑" w:eastAsia="微软雅黑" w:cs="微软雅黑"/>
          <w:color w:val="333333"/>
          <w:szCs w:val="24"/>
        </w:rPr>
      </w:pPr>
      <w:r>
        <w:rPr>
          <w:rFonts w:hint="eastAsia" w:ascii="微软雅黑" w:hAnsi="微软雅黑" w:eastAsia="微软雅黑" w:cs="微软雅黑"/>
          <w:color w:val="333333"/>
          <w:szCs w:val="24"/>
        </w:rPr>
        <w:t>1.特定资格：</w:t>
      </w:r>
    </w:p>
    <w:p>
      <w:pPr>
        <w:pStyle w:val="9"/>
        <w:spacing w:before="0" w:beforeAutospacing="0" w:after="0" w:afterAutospacing="0" w:line="560" w:lineRule="exact"/>
        <w:ind w:firstLine="420"/>
        <w:rPr>
          <w:rFonts w:hint="eastAsia" w:ascii="微软雅黑" w:hAnsi="微软雅黑" w:eastAsia="微软雅黑" w:cs="微软雅黑"/>
          <w:color w:val="333333"/>
          <w:szCs w:val="24"/>
        </w:rPr>
      </w:pPr>
      <w:bookmarkStart w:id="0" w:name="_GoBack"/>
      <w:r>
        <w:rPr>
          <w:rFonts w:hint="eastAsia" w:ascii="微软雅黑" w:hAnsi="微软雅黑" w:eastAsia="微软雅黑" w:cs="微软雅黑"/>
          <w:color w:val="333333"/>
          <w:szCs w:val="24"/>
        </w:rPr>
        <w:t>1.1 须具有国家建设行政主管部门颁发的电力工程施工总承包叁级及叁级以上资质，具有有效的安全生产许可证，取得国家能源局（或原国家电力监管委员会）颁发的承装（修、试）三级及以上电力设施许可证。</w:t>
      </w:r>
    </w:p>
    <w:p>
      <w:pPr>
        <w:pStyle w:val="9"/>
        <w:spacing w:before="0" w:beforeAutospacing="0" w:after="0" w:afterAutospacing="0" w:line="560" w:lineRule="exact"/>
        <w:ind w:firstLine="420"/>
        <w:rPr>
          <w:rFonts w:hint="default" w:ascii="微软雅黑" w:hAnsi="微软雅黑" w:eastAsia="微软雅黑" w:cs="微软雅黑"/>
          <w:color w:val="333333"/>
          <w:szCs w:val="24"/>
        </w:rPr>
      </w:pPr>
      <w:r>
        <w:rPr>
          <w:rFonts w:hint="eastAsia" w:ascii="微软雅黑" w:hAnsi="微软雅黑" w:eastAsia="微软雅黑" w:cs="微软雅黑"/>
          <w:color w:val="333333"/>
          <w:szCs w:val="24"/>
        </w:rPr>
        <w:t>1.2 拟派项目经理须具有机电工程专业二级及二级以上注册建造师资格，具备有效的安全生产考核合格证书，且未担任其他在建项目。</w:t>
      </w:r>
    </w:p>
    <w:bookmarkEnd w:id="0"/>
    <w:p>
      <w:pPr>
        <w:pStyle w:val="9"/>
        <w:spacing w:before="0" w:beforeAutospacing="0" w:after="0" w:afterAutospacing="0" w:line="560" w:lineRule="exact"/>
        <w:ind w:firstLine="420"/>
        <w:rPr>
          <w:rFonts w:hint="default" w:ascii="微软雅黑" w:hAnsi="微软雅黑" w:eastAsia="微软雅黑" w:cs="微软雅黑"/>
          <w:color w:val="333333"/>
          <w:szCs w:val="24"/>
        </w:rPr>
      </w:pPr>
    </w:p>
    <w:p>
      <w:pPr>
        <w:pStyle w:val="9"/>
        <w:spacing w:before="0" w:beforeAutospacing="0" w:after="0" w:afterAutospacing="0" w:line="560" w:lineRule="exact"/>
        <w:ind w:firstLine="420"/>
        <w:rPr>
          <w:rFonts w:hint="default" w:ascii="微软雅黑" w:hAnsi="微软雅黑" w:eastAsia="微软雅黑" w:cs="微软雅黑"/>
          <w:color w:val="333333"/>
          <w:szCs w:val="24"/>
        </w:rPr>
      </w:pPr>
    </w:p>
    <w:p>
      <w:pPr>
        <w:pStyle w:val="9"/>
        <w:spacing w:before="0" w:beforeAutospacing="0" w:after="0" w:afterAutospacing="0" w:line="560" w:lineRule="exact"/>
        <w:ind w:firstLine="420"/>
        <w:rPr>
          <w:rFonts w:hint="default" w:ascii="微软雅黑" w:hAnsi="微软雅黑" w:eastAsia="微软雅黑" w:cs="微软雅黑"/>
          <w:b/>
          <w:bCs/>
          <w:color w:val="333333"/>
          <w:szCs w:val="24"/>
        </w:rPr>
      </w:pPr>
    </w:p>
    <w:p>
      <w:pPr>
        <w:pStyle w:val="9"/>
        <w:spacing w:before="0" w:beforeAutospacing="0" w:after="0" w:afterAutospacing="0" w:line="560" w:lineRule="exact"/>
        <w:ind w:firstLine="420"/>
        <w:rPr>
          <w:rFonts w:hint="default" w:ascii="微软雅黑" w:hAnsi="微软雅黑" w:eastAsia="微软雅黑" w:cs="微软雅黑"/>
          <w:b/>
          <w:bCs/>
          <w:color w:val="333333"/>
          <w:szCs w:val="24"/>
        </w:rPr>
      </w:pPr>
      <w:r>
        <w:rPr>
          <w:rFonts w:ascii="微软雅黑" w:hAnsi="微软雅黑" w:eastAsia="微软雅黑" w:cs="微软雅黑"/>
          <w:b/>
          <w:bCs/>
          <w:color w:val="333333"/>
          <w:szCs w:val="24"/>
        </w:rPr>
        <w:t>备注：</w:t>
      </w:r>
    </w:p>
    <w:p>
      <w:pPr>
        <w:pStyle w:val="9"/>
        <w:spacing w:before="0" w:beforeAutospacing="0" w:after="0" w:afterAutospacing="0" w:line="560" w:lineRule="exact"/>
        <w:ind w:firstLine="420"/>
        <w:rPr>
          <w:rStyle w:val="13"/>
          <w:rFonts w:hint="default" w:ascii="微软雅黑" w:hAnsi="微软雅黑" w:eastAsia="微软雅黑" w:cs="微软雅黑"/>
          <w:b/>
          <w:bCs/>
          <w:szCs w:val="24"/>
        </w:rPr>
      </w:pPr>
      <w:r>
        <w:fldChar w:fldCharType="begin"/>
      </w:r>
      <w:r>
        <w:instrText xml:space="preserve"> HYPERLINK "mailto:1.全部资料扫描件或复印件并加盖公章，扫描PDF版发到邮箱zbb65662712@163.com。" </w:instrText>
      </w:r>
      <w:r>
        <w:fldChar w:fldCharType="separate"/>
      </w:r>
      <w:r>
        <w:rPr>
          <w:rStyle w:val="13"/>
          <w:rFonts w:ascii="微软雅黑" w:hAnsi="微软雅黑" w:eastAsia="微软雅黑" w:cs="微软雅黑"/>
          <w:b/>
          <w:bCs/>
          <w:szCs w:val="24"/>
        </w:rPr>
        <w:t>1.全部资料纸质版并加盖公章，扫描PDF版发到邮zbb65662712@163.com。</w:t>
      </w:r>
      <w:r>
        <w:rPr>
          <w:rStyle w:val="13"/>
          <w:rFonts w:ascii="微软雅黑" w:hAnsi="微软雅黑" w:eastAsia="微软雅黑" w:cs="微软雅黑"/>
          <w:b/>
          <w:bCs/>
          <w:szCs w:val="24"/>
        </w:rPr>
        <w:fldChar w:fldCharType="end"/>
      </w:r>
      <w:r>
        <w:rPr>
          <w:rStyle w:val="13"/>
          <w:rFonts w:hint="eastAsia" w:ascii="微软雅黑" w:hAnsi="微软雅黑" w:eastAsia="微软雅黑" w:cs="微软雅黑"/>
          <w:b/>
          <w:bCs/>
          <w:szCs w:val="24"/>
        </w:rPr>
        <w:t>发送资料后请关注邮箱，待审核合格后将公开议价文件发至供应商邮箱。</w:t>
      </w:r>
    </w:p>
    <w:p>
      <w:pPr>
        <w:pStyle w:val="9"/>
        <w:spacing w:before="0" w:beforeAutospacing="0" w:after="0" w:afterAutospacing="0" w:line="560" w:lineRule="exact"/>
        <w:ind w:firstLine="480" w:firstLineChars="200"/>
        <w:rPr>
          <w:rStyle w:val="13"/>
          <w:rFonts w:hint="default" w:ascii="微软雅黑" w:hAnsi="微软雅黑" w:eastAsia="微软雅黑" w:cs="微软雅黑"/>
          <w:b/>
          <w:bCs/>
          <w:szCs w:val="24"/>
        </w:rPr>
      </w:pPr>
      <w:r>
        <w:rPr>
          <w:rStyle w:val="13"/>
          <w:rFonts w:ascii="微软雅黑" w:hAnsi="微软雅黑" w:eastAsia="微软雅黑" w:cs="微软雅黑"/>
          <w:b/>
          <w:bCs/>
          <w:szCs w:val="24"/>
        </w:rPr>
        <w:t>2.供应商应保证其提供资料的真实性、有效性，一经发现有提供虚假材料者，采购人有权取消其响应资格。</w:t>
      </w:r>
    </w:p>
    <w:p>
      <w:pPr>
        <w:pStyle w:val="9"/>
        <w:spacing w:before="0" w:beforeAutospacing="0" w:after="0" w:afterAutospacing="0" w:line="560" w:lineRule="exact"/>
        <w:ind w:firstLine="420"/>
        <w:rPr>
          <w:rStyle w:val="13"/>
          <w:rFonts w:hint="default" w:ascii="微软雅黑" w:hAnsi="微软雅黑" w:eastAsia="微软雅黑" w:cs="微软雅黑"/>
          <w:b/>
          <w:bCs/>
          <w:szCs w:val="24"/>
        </w:rPr>
      </w:pPr>
    </w:p>
    <w:p>
      <w:pPr>
        <w:jc w:val="center"/>
        <w:rPr>
          <w:rFonts w:hint="default" w:ascii="微软雅黑" w:hAnsi="微软雅黑" w:eastAsia="微软雅黑" w:cs="微软雅黑"/>
          <w:b/>
          <w:bCs/>
          <w:color w:val="333333"/>
          <w:sz w:val="28"/>
          <w:szCs w:val="28"/>
        </w:rPr>
      </w:pPr>
      <w:r>
        <w:rPr>
          <w:rFonts w:hint="eastAsia" w:ascii="微软雅黑" w:hAnsi="微软雅黑" w:eastAsia="微软雅黑" w:cs="微软雅黑"/>
          <w:b/>
          <w:bCs/>
          <w:color w:val="333333"/>
          <w:kern w:val="0"/>
          <w:sz w:val="28"/>
          <w:szCs w:val="28"/>
        </w:rPr>
        <w:br w:type="page"/>
      </w:r>
      <w:r>
        <w:rPr>
          <w:rFonts w:ascii="微软雅黑" w:hAnsi="微软雅黑" w:eastAsia="微软雅黑" w:cs="微软雅黑"/>
          <w:b/>
          <w:bCs/>
          <w:color w:val="333333"/>
          <w:sz w:val="28"/>
          <w:szCs w:val="28"/>
        </w:rPr>
        <w:t xml:space="preserve"> 发送电子邮件详细方式</w:t>
      </w:r>
    </w:p>
    <w:p>
      <w:pPr>
        <w:pStyle w:val="9"/>
        <w:spacing w:before="0" w:beforeAutospacing="0" w:after="0" w:afterAutospacing="0" w:line="440" w:lineRule="exact"/>
        <w:ind w:firstLine="482"/>
        <w:rPr>
          <w:rFonts w:hint="default" w:cs="宋体"/>
          <w:color w:val="333333"/>
          <w:sz w:val="28"/>
          <w:szCs w:val="28"/>
          <w:lang w:bidi="ar"/>
        </w:rPr>
      </w:pPr>
      <w:r>
        <w:rPr>
          <w:rFonts w:cs="宋体"/>
          <w:color w:val="333333"/>
          <w:sz w:val="28"/>
          <w:szCs w:val="28"/>
          <w:lang w:bidi="ar"/>
        </w:rPr>
        <w:t>第一步：</w:t>
      </w:r>
    </w:p>
    <w:p>
      <w:pPr>
        <w:pStyle w:val="9"/>
        <w:spacing w:before="0" w:beforeAutospacing="0" w:after="0" w:afterAutospacing="0" w:line="560" w:lineRule="exact"/>
        <w:ind w:firstLine="420"/>
        <w:rPr>
          <w:rFonts w:hint="default" w:ascii="微软雅黑" w:hAnsi="微软雅黑" w:eastAsia="微软雅黑" w:cs="微软雅黑"/>
          <w:b/>
          <w:bCs/>
          <w:color w:val="333333"/>
          <w:szCs w:val="24"/>
        </w:rPr>
      </w:pPr>
      <w:r>
        <w:rPr>
          <w:rFonts w:cs="宋体"/>
          <w:color w:val="333333"/>
          <w:sz w:val="28"/>
          <w:szCs w:val="28"/>
          <w:lang w:bidi="ar"/>
        </w:rPr>
        <w:t>根据上述资料清单，将</w:t>
      </w:r>
      <w:r>
        <w:rPr>
          <w:rFonts w:cs="宋体"/>
          <w:b/>
          <w:bCs/>
          <w:color w:val="333333"/>
          <w:sz w:val="28"/>
          <w:szCs w:val="28"/>
          <w:u w:val="single"/>
          <w:lang w:bidi="ar"/>
        </w:rPr>
        <w:t>纸质版加盖公章，</w:t>
      </w:r>
      <w:r>
        <w:rPr>
          <w:rFonts w:ascii="微软雅黑" w:hAnsi="微软雅黑" w:eastAsia="微软雅黑" w:cs="微软雅黑"/>
          <w:b/>
          <w:bCs/>
          <w:color w:val="333333"/>
          <w:sz w:val="28"/>
          <w:szCs w:val="28"/>
        </w:rPr>
        <w:t>扫描PDF版发到邮箱。</w:t>
      </w:r>
    </w:p>
    <w:p>
      <w:pPr>
        <w:pStyle w:val="9"/>
        <w:spacing w:before="0" w:beforeAutospacing="0" w:after="0" w:afterAutospacing="0" w:line="440" w:lineRule="exact"/>
        <w:ind w:firstLine="482"/>
        <w:rPr>
          <w:rFonts w:hint="default" w:cs="宋体"/>
          <w:color w:val="333333"/>
          <w:sz w:val="28"/>
          <w:szCs w:val="28"/>
          <w:lang w:bidi="ar"/>
        </w:rPr>
      </w:pPr>
      <w:r>
        <w:rPr>
          <w:rFonts w:cs="宋体"/>
          <w:b/>
          <w:bCs/>
          <w:color w:val="333333"/>
          <w:sz w:val="28"/>
          <w:szCs w:val="28"/>
          <w:lang w:bidi="ar"/>
        </w:rPr>
        <w:t>发送邮件：</w:t>
      </w:r>
      <w:r>
        <w:rPr>
          <w:rFonts w:cs="宋体"/>
          <w:color w:val="333333"/>
          <w:sz w:val="28"/>
          <w:szCs w:val="28"/>
          <w:lang w:bidi="ar"/>
        </w:rPr>
        <w:t>填写下列信息，粘贴至邮件正文处与邮件附件</w:t>
      </w:r>
      <w:r>
        <w:rPr>
          <w:rFonts w:cs="宋体"/>
          <w:color w:val="333333"/>
          <w:sz w:val="28"/>
          <w:szCs w:val="28"/>
          <w:u w:val="single"/>
          <w:lang w:bidi="ar"/>
        </w:rPr>
        <w:t>:</w:t>
      </w:r>
      <w:r>
        <w:rPr>
          <w:rStyle w:val="13"/>
          <w:rFonts w:cs="宋体"/>
          <w:sz w:val="28"/>
          <w:szCs w:val="28"/>
          <w:u w:val="single"/>
        </w:rPr>
        <w:t>(资料清单</w:t>
      </w:r>
      <w:r>
        <w:rPr>
          <w:rStyle w:val="13"/>
          <w:rFonts w:cs="宋体"/>
          <w:b/>
          <w:bCs/>
          <w:sz w:val="28"/>
          <w:szCs w:val="28"/>
          <w:u w:val="single"/>
        </w:rPr>
        <w:t>PDF</w:t>
      </w:r>
      <w:r>
        <w:rPr>
          <w:rStyle w:val="13"/>
          <w:rFonts w:cs="宋体"/>
          <w:sz w:val="28"/>
          <w:szCs w:val="28"/>
          <w:u w:val="single"/>
        </w:rPr>
        <w:t>）</w:t>
      </w:r>
      <w:r>
        <w:rPr>
          <w:rStyle w:val="13"/>
          <w:rFonts w:cs="宋体"/>
          <w:sz w:val="28"/>
          <w:szCs w:val="28"/>
        </w:rPr>
        <w:t>一起发送</w:t>
      </w:r>
      <w:r>
        <w:rPr>
          <w:rFonts w:cs="宋体"/>
          <w:color w:val="333333"/>
          <w:sz w:val="28"/>
          <w:szCs w:val="28"/>
          <w:lang w:bidi="ar"/>
        </w:rPr>
        <w:t>。</w:t>
      </w:r>
    </w:p>
    <w:p>
      <w:pPr>
        <w:pStyle w:val="9"/>
        <w:spacing w:before="0" w:beforeAutospacing="0" w:after="0" w:afterAutospacing="0" w:line="440" w:lineRule="exact"/>
        <w:ind w:firstLine="840"/>
        <w:rPr>
          <w:rFonts w:hint="default" w:cs="宋体"/>
          <w:b/>
          <w:bCs/>
          <w:color w:val="333333"/>
          <w:sz w:val="28"/>
          <w:szCs w:val="28"/>
          <w:lang w:bidi="ar"/>
        </w:rPr>
      </w:pPr>
      <w:r>
        <w:rPr>
          <w:rFonts w:cs="宋体"/>
          <w:b/>
          <w:bCs/>
          <w:color w:val="333333"/>
          <w:sz w:val="28"/>
          <w:szCs w:val="28"/>
          <w:lang w:bidi="ar"/>
        </w:rPr>
        <w:t>1.项目名称：</w:t>
      </w:r>
    </w:p>
    <w:p>
      <w:pPr>
        <w:pStyle w:val="9"/>
        <w:spacing w:before="0" w:beforeAutospacing="0" w:after="0" w:afterAutospacing="0" w:line="440" w:lineRule="exact"/>
        <w:ind w:firstLine="840"/>
        <w:rPr>
          <w:rFonts w:hint="default" w:cs="宋体"/>
          <w:b/>
          <w:bCs/>
          <w:color w:val="333333"/>
          <w:sz w:val="28"/>
          <w:szCs w:val="28"/>
          <w:lang w:bidi="ar"/>
        </w:rPr>
      </w:pPr>
      <w:r>
        <w:rPr>
          <w:rFonts w:cs="宋体"/>
          <w:b/>
          <w:bCs/>
          <w:color w:val="333333"/>
          <w:sz w:val="28"/>
          <w:szCs w:val="28"/>
          <w:lang w:bidi="ar"/>
        </w:rPr>
        <w:t>2.供应商名称：</w:t>
      </w:r>
    </w:p>
    <w:p>
      <w:pPr>
        <w:pStyle w:val="9"/>
        <w:spacing w:before="0" w:beforeAutospacing="0" w:after="0" w:afterAutospacing="0" w:line="440" w:lineRule="exact"/>
        <w:ind w:firstLine="840"/>
        <w:rPr>
          <w:rFonts w:hint="default" w:cs="宋体"/>
          <w:b/>
          <w:bCs/>
          <w:color w:val="333333"/>
          <w:sz w:val="28"/>
          <w:szCs w:val="28"/>
          <w:lang w:bidi="ar"/>
        </w:rPr>
      </w:pPr>
      <w:r>
        <w:rPr>
          <w:rFonts w:cs="宋体"/>
          <w:b/>
          <w:bCs/>
          <w:color w:val="333333"/>
          <w:sz w:val="28"/>
          <w:szCs w:val="28"/>
          <w:lang w:bidi="ar"/>
        </w:rPr>
        <w:t>3.法人或其委托代理人姓名：</w:t>
      </w:r>
    </w:p>
    <w:p>
      <w:pPr>
        <w:pStyle w:val="9"/>
        <w:spacing w:before="0" w:beforeAutospacing="0" w:after="0" w:afterAutospacing="0" w:line="440" w:lineRule="exact"/>
        <w:ind w:firstLine="840"/>
        <w:rPr>
          <w:rFonts w:hint="default" w:cs="宋体"/>
          <w:b/>
          <w:bCs/>
          <w:color w:val="333333"/>
          <w:sz w:val="28"/>
          <w:szCs w:val="28"/>
          <w:lang w:bidi="ar"/>
        </w:rPr>
      </w:pPr>
      <w:r>
        <w:rPr>
          <w:rFonts w:cs="宋体"/>
          <w:b/>
          <w:bCs/>
          <w:color w:val="333333"/>
          <w:sz w:val="28"/>
          <w:szCs w:val="28"/>
          <w:lang w:bidi="ar"/>
        </w:rPr>
        <w:t>4.联系电话：</w:t>
      </w:r>
    </w:p>
    <w:p>
      <w:pPr>
        <w:pStyle w:val="9"/>
        <w:spacing w:before="0" w:beforeAutospacing="0" w:after="0" w:afterAutospacing="0" w:line="440" w:lineRule="exact"/>
        <w:ind w:firstLine="840"/>
        <w:rPr>
          <w:rFonts w:hint="default" w:cs="宋体"/>
          <w:b/>
          <w:bCs/>
          <w:color w:val="333333"/>
          <w:sz w:val="28"/>
          <w:szCs w:val="28"/>
          <w:lang w:bidi="ar"/>
        </w:rPr>
      </w:pPr>
      <w:r>
        <w:rPr>
          <w:rFonts w:cs="宋体"/>
          <w:b/>
          <w:bCs/>
          <w:color w:val="333333"/>
          <w:sz w:val="28"/>
          <w:szCs w:val="28"/>
          <w:lang w:bidi="ar"/>
        </w:rPr>
        <w:t>5.邮箱：</w:t>
      </w:r>
    </w:p>
    <w:p>
      <w:pPr>
        <w:pStyle w:val="9"/>
        <w:spacing w:before="0" w:beforeAutospacing="0" w:after="0" w:afterAutospacing="0" w:line="440" w:lineRule="exact"/>
        <w:ind w:firstLine="482"/>
        <w:rPr>
          <w:rFonts w:hint="default" w:cs="宋体"/>
          <w:color w:val="333333"/>
          <w:sz w:val="28"/>
          <w:szCs w:val="28"/>
          <w:lang w:bidi="ar"/>
        </w:rPr>
      </w:pPr>
    </w:p>
    <w:p>
      <w:pPr>
        <w:pStyle w:val="9"/>
        <w:spacing w:before="0" w:beforeAutospacing="0" w:after="0" w:afterAutospacing="0" w:line="440" w:lineRule="exact"/>
        <w:ind w:firstLine="480"/>
        <w:rPr>
          <w:rFonts w:hint="default" w:cs="宋体"/>
          <w:color w:val="333333"/>
          <w:sz w:val="28"/>
          <w:szCs w:val="28"/>
          <w:lang w:bidi="ar"/>
        </w:rPr>
      </w:pPr>
      <w:r>
        <w:rPr>
          <w:rFonts w:cs="宋体"/>
          <w:color w:val="333333"/>
          <w:sz w:val="28"/>
          <w:szCs w:val="28"/>
          <w:lang w:bidi="ar"/>
        </w:rPr>
        <w:t>第二步：</w:t>
      </w:r>
    </w:p>
    <w:p>
      <w:pPr>
        <w:pStyle w:val="9"/>
        <w:spacing w:before="0" w:beforeAutospacing="0" w:after="0" w:afterAutospacing="0" w:line="440" w:lineRule="exact"/>
        <w:ind w:firstLine="918" w:firstLineChars="328"/>
        <w:rPr>
          <w:rFonts w:hint="default" w:cs="宋体"/>
          <w:color w:val="333333"/>
          <w:sz w:val="28"/>
          <w:szCs w:val="28"/>
          <w:lang w:bidi="ar"/>
        </w:rPr>
      </w:pPr>
      <w:r>
        <w:rPr>
          <w:rFonts w:cs="宋体"/>
          <w:color w:val="333333"/>
          <w:sz w:val="28"/>
          <w:szCs w:val="28"/>
          <w:lang w:bidi="ar"/>
        </w:rPr>
        <w:t>邮箱地址：</w:t>
      </w:r>
      <w:r>
        <w:fldChar w:fldCharType="begin"/>
      </w:r>
      <w:r>
        <w:instrText xml:space="preserve"> HYPERLINK "mailto:zbb65662712@163.com" </w:instrText>
      </w:r>
      <w:r>
        <w:fldChar w:fldCharType="separate"/>
      </w:r>
      <w:r>
        <w:rPr>
          <w:rStyle w:val="13"/>
          <w:rFonts w:cs="宋体"/>
          <w:sz w:val="28"/>
          <w:szCs w:val="28"/>
          <w:lang w:bidi="ar"/>
        </w:rPr>
        <w:t>zbb65662712@163.com</w:t>
      </w:r>
      <w:r>
        <w:rPr>
          <w:rStyle w:val="13"/>
          <w:rFonts w:cs="宋体"/>
          <w:sz w:val="28"/>
          <w:szCs w:val="28"/>
          <w:lang w:bidi="ar"/>
        </w:rPr>
        <w:fldChar w:fldCharType="end"/>
      </w:r>
    </w:p>
    <w:p>
      <w:pPr>
        <w:pStyle w:val="9"/>
        <w:spacing w:before="0" w:beforeAutospacing="0" w:after="0" w:afterAutospacing="0" w:line="440" w:lineRule="exact"/>
        <w:ind w:firstLine="918" w:firstLineChars="328"/>
        <w:rPr>
          <w:rFonts w:hint="default" w:ascii="微软雅黑" w:hAnsi="微软雅黑" w:eastAsia="微软雅黑" w:cs="微软雅黑"/>
          <w:b/>
          <w:bCs/>
          <w:color w:val="222222"/>
          <w:sz w:val="22"/>
          <w:szCs w:val="22"/>
          <w:shd w:val="clear" w:color="auto" w:fill="F5F7FA"/>
        </w:rPr>
      </w:pPr>
      <w:r>
        <w:rPr>
          <w:rFonts w:cs="宋体"/>
          <w:color w:val="333333"/>
          <w:sz w:val="28"/>
          <w:szCs w:val="28"/>
          <w:lang w:bidi="ar"/>
        </w:rPr>
        <w:t>邮件主题：</w:t>
      </w:r>
      <w:r>
        <w:rPr>
          <w:rFonts w:ascii="微软雅黑" w:hAnsi="微软雅黑" w:eastAsia="微软雅黑" w:cs="微软雅黑"/>
          <w:b/>
          <w:bCs/>
          <w:color w:val="222222"/>
          <w:sz w:val="22"/>
          <w:szCs w:val="22"/>
          <w:shd w:val="clear" w:color="auto" w:fill="F5F7FA"/>
        </w:rPr>
        <w:t>xx采购项目-xx公司-法人或其委托代理人姓名-联系电话</w:t>
      </w:r>
    </w:p>
    <w:p>
      <w:pPr>
        <w:pStyle w:val="9"/>
        <w:spacing w:before="0" w:beforeAutospacing="0" w:after="0" w:afterAutospacing="0" w:line="440" w:lineRule="exact"/>
        <w:ind w:firstLine="918" w:firstLineChars="328"/>
        <w:rPr>
          <w:rFonts w:hint="default" w:ascii="微软雅黑" w:hAnsi="微软雅黑" w:cs="微软雅黑"/>
          <w:b/>
          <w:bCs/>
          <w:color w:val="222222"/>
          <w:sz w:val="22"/>
          <w:szCs w:val="22"/>
          <w:shd w:val="clear" w:color="auto" w:fill="F5F7FA"/>
        </w:rPr>
      </w:pPr>
      <w:r>
        <w:rPr>
          <w:rFonts w:cs="宋体"/>
          <w:color w:val="333333"/>
          <w:sz w:val="28"/>
          <w:szCs w:val="28"/>
          <w:lang w:bidi="ar"/>
        </w:rPr>
        <w:t>邮件正文内容：填写好的</w:t>
      </w:r>
      <w:r>
        <w:rPr>
          <w:rFonts w:cs="宋体"/>
          <w:color w:val="333333"/>
          <w:sz w:val="28"/>
          <w:szCs w:val="28"/>
        </w:rPr>
        <w:t>信息粘贴至正文。</w:t>
      </w:r>
    </w:p>
    <w:p>
      <w:pPr>
        <w:pStyle w:val="9"/>
        <w:spacing w:before="0" w:beforeAutospacing="0" w:after="0" w:afterAutospacing="0" w:line="440" w:lineRule="exact"/>
        <w:ind w:firstLine="918" w:firstLineChars="328"/>
        <w:rPr>
          <w:rFonts w:hint="default" w:cs="宋体"/>
          <w:color w:val="333333"/>
          <w:sz w:val="28"/>
          <w:szCs w:val="28"/>
          <w:lang w:bidi="ar"/>
        </w:rPr>
      </w:pPr>
      <w:r>
        <w:rPr>
          <w:rFonts w:cs="宋体"/>
          <w:color w:val="333333"/>
          <w:sz w:val="28"/>
          <w:szCs w:val="28"/>
          <w:lang w:bidi="ar"/>
        </w:rPr>
        <w:t xml:space="preserve">添加附件：上传 </w:t>
      </w:r>
      <w:r>
        <w:rPr>
          <w:rFonts w:cs="宋体"/>
          <w:b/>
          <w:bCs/>
          <w:color w:val="333333"/>
          <w:sz w:val="28"/>
          <w:szCs w:val="28"/>
          <w:u w:val="single"/>
          <w:lang w:bidi="ar"/>
        </w:rPr>
        <w:t>资料清单PDF</w:t>
      </w:r>
      <w:r>
        <w:rPr>
          <w:rFonts w:cs="宋体"/>
          <w:b/>
          <w:bCs/>
          <w:color w:val="333333"/>
          <w:sz w:val="28"/>
          <w:szCs w:val="28"/>
          <w:lang w:bidi="ar"/>
        </w:rPr>
        <w:t xml:space="preserve"> </w:t>
      </w:r>
      <w:r>
        <w:rPr>
          <w:rFonts w:cs="宋体"/>
          <w:color w:val="333333"/>
          <w:sz w:val="28"/>
          <w:szCs w:val="28"/>
          <w:lang w:bidi="ar"/>
        </w:rPr>
        <w:t>发送邮件。</w:t>
      </w:r>
    </w:p>
    <w:p>
      <w:pPr>
        <w:pStyle w:val="9"/>
        <w:spacing w:before="0" w:beforeAutospacing="0" w:after="0" w:afterAutospacing="0" w:line="440" w:lineRule="exact"/>
        <w:ind w:firstLine="918" w:firstLineChars="328"/>
        <w:rPr>
          <w:rFonts w:hint="default" w:cs="宋体"/>
          <w:color w:val="333333"/>
          <w:sz w:val="28"/>
          <w:szCs w:val="28"/>
          <w:lang w:bidi="ar"/>
        </w:rPr>
      </w:pPr>
    </w:p>
    <w:p>
      <w:pPr>
        <w:ind w:leftChars="-295" w:hanging="619" w:hangingChars="295"/>
        <w:rPr>
          <w:rFonts w:ascii="微软雅黑" w:hAnsi="微软雅黑" w:eastAsia="微软雅黑" w:cs="微软雅黑"/>
          <w:b/>
          <w:bCs/>
          <w:color w:val="333333"/>
          <w:kern w:val="0"/>
          <w:sz w:val="28"/>
          <w:szCs w:val="28"/>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根据《财政部关于在政府采购活动中查询及使用信用记录有关问题的通知》（财库[2016]125号）的规定,提供失信被执行人、</w:t>
      </w:r>
      <w:r>
        <w:rPr>
          <w:rFonts w:ascii="微软雅黑" w:hAnsi="微软雅黑" w:eastAsia="微软雅黑" w:cs="微软雅黑"/>
          <w:color w:val="333333"/>
          <w:szCs w:val="24"/>
          <w:highlight w:val="red"/>
        </w:rPr>
        <w:t>重大税收违法失信主体、</w:t>
      </w:r>
      <w:r>
        <w:rPr>
          <w:rFonts w:ascii="微软雅黑" w:hAnsi="微软雅黑" w:eastAsia="微软雅黑" w:cs="微软雅黑"/>
          <w:color w:val="333333"/>
          <w:szCs w:val="24"/>
        </w:rPr>
        <w:t>政府采购严重违法失信行为信用记录查询（查询渠道:失信被执行人通过“中国执行信息公开网”网站查询，</w:t>
      </w:r>
      <w:r>
        <w:rPr>
          <w:rFonts w:ascii="微软雅黑" w:hAnsi="微软雅黑" w:eastAsia="微软雅黑" w:cs="微软雅黑"/>
          <w:color w:val="333333"/>
          <w:szCs w:val="24"/>
          <w:highlight w:val="red"/>
        </w:rPr>
        <w:t>重大税收违法失信主体</w:t>
      </w:r>
      <w:r>
        <w:rPr>
          <w:rFonts w:ascii="微软雅黑" w:hAnsi="微软雅黑" w:eastAsia="微软雅黑" w:cs="微软雅黑"/>
          <w:color w:val="333333"/>
          <w:szCs w:val="24"/>
        </w:rPr>
        <w:t>通过“信用中国”网站查询，政府采购严重违法失信行为通过“中国政府采购网”查询），信用信息查询的时间期限为议价公告发布之日后截止之日前。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19050" t="19050" r="1778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sectPr>
      <w:footerReference r:id="rId3" w:type="default"/>
      <w:pgSz w:w="11906" w:h="16838"/>
      <w:pgMar w:top="930" w:right="1519"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273BD"/>
    <w:multiLevelType w:val="singleLevel"/>
    <w:tmpl w:val="1FD273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jNDRjMTkxNzIzNjI4OGFmZDc4NWIxZTM0NTgwZDAifQ=="/>
  </w:docVars>
  <w:rsids>
    <w:rsidRoot w:val="4CB96868"/>
    <w:rsid w:val="00183B61"/>
    <w:rsid w:val="00AF7969"/>
    <w:rsid w:val="00B82932"/>
    <w:rsid w:val="00EF5EDD"/>
    <w:rsid w:val="01214FD4"/>
    <w:rsid w:val="02612C6B"/>
    <w:rsid w:val="03C277CC"/>
    <w:rsid w:val="03C3537D"/>
    <w:rsid w:val="04451277"/>
    <w:rsid w:val="04790AFD"/>
    <w:rsid w:val="05DA6D85"/>
    <w:rsid w:val="11E224D7"/>
    <w:rsid w:val="139F4031"/>
    <w:rsid w:val="17FF0C60"/>
    <w:rsid w:val="19380FEF"/>
    <w:rsid w:val="222E6D17"/>
    <w:rsid w:val="22577A27"/>
    <w:rsid w:val="28100D4A"/>
    <w:rsid w:val="28697D99"/>
    <w:rsid w:val="287A58B7"/>
    <w:rsid w:val="297A6BA9"/>
    <w:rsid w:val="2B5762D4"/>
    <w:rsid w:val="319A2173"/>
    <w:rsid w:val="349F1EF2"/>
    <w:rsid w:val="34F767F8"/>
    <w:rsid w:val="3C4F62C2"/>
    <w:rsid w:val="3E1C2F02"/>
    <w:rsid w:val="40333C9F"/>
    <w:rsid w:val="41D35998"/>
    <w:rsid w:val="43AD46AD"/>
    <w:rsid w:val="4690291A"/>
    <w:rsid w:val="4A5B1FFC"/>
    <w:rsid w:val="4C825C2E"/>
    <w:rsid w:val="4CB96868"/>
    <w:rsid w:val="4D6B072E"/>
    <w:rsid w:val="4EA7061A"/>
    <w:rsid w:val="4EE24A04"/>
    <w:rsid w:val="507E7976"/>
    <w:rsid w:val="519857BE"/>
    <w:rsid w:val="52652E4A"/>
    <w:rsid w:val="54764569"/>
    <w:rsid w:val="55394A03"/>
    <w:rsid w:val="5A363543"/>
    <w:rsid w:val="5A63463D"/>
    <w:rsid w:val="5A937328"/>
    <w:rsid w:val="5AB315CA"/>
    <w:rsid w:val="5BC0658B"/>
    <w:rsid w:val="5DA43F34"/>
    <w:rsid w:val="5F9D164F"/>
    <w:rsid w:val="62BA74A9"/>
    <w:rsid w:val="62EF0B0A"/>
    <w:rsid w:val="650F2D00"/>
    <w:rsid w:val="68874BCE"/>
    <w:rsid w:val="6A4111D0"/>
    <w:rsid w:val="6D812EB9"/>
    <w:rsid w:val="70164335"/>
    <w:rsid w:val="71614699"/>
    <w:rsid w:val="740913A6"/>
    <w:rsid w:val="74A573D5"/>
    <w:rsid w:val="763227B1"/>
    <w:rsid w:val="7714428A"/>
    <w:rsid w:val="7791143A"/>
    <w:rsid w:val="7BDD17B9"/>
    <w:rsid w:val="7C840C3A"/>
    <w:rsid w:val="7CC20EC3"/>
    <w:rsid w:val="7EBA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786</Words>
  <Characters>984</Characters>
  <Lines>9</Lines>
  <Paragraphs>2</Paragraphs>
  <TotalTime>226</TotalTime>
  <ScaleCrop>false</ScaleCrop>
  <LinksUpToDate>false</LinksUpToDate>
  <CharactersWithSpaces>990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2022-10-20T08:33:00Z</dcterms:created>
  <dc:creator>卢sir</dc:creator>
  <cp:lastModifiedBy>Administrator</cp:lastModifiedBy>
  <dcterms:modified xsi:type="dcterms:W3CDTF">2022-12-29T02:27:51Z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896035D75F4A4EAD9013716809455EC6</vt:lpwstr>
  </property>
</Properties>
</file>