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137B1">
      <w:pPr>
        <w:widowControl/>
        <w:rPr>
          <w:rFonts w:hint="default" w:eastAsiaTheme="minorEastAsia"/>
          <w:b/>
          <w:color w:val="auto"/>
          <w:sz w:val="44"/>
          <w:szCs w:val="44"/>
          <w:highlight w:val="none"/>
          <w:lang w:val="en-US" w:eastAsia="zh-CN"/>
        </w:rPr>
      </w:pPr>
    </w:p>
    <w:p w14:paraId="0AAD18E0">
      <w:pPr>
        <w:widowControl/>
        <w:spacing w:line="360" w:lineRule="auto"/>
        <w:jc w:val="center"/>
        <w:outlineLvl w:val="0"/>
        <w:rPr>
          <w:b/>
          <w:spacing w:val="-6"/>
          <w:sz w:val="52"/>
          <w:szCs w:val="52"/>
        </w:rPr>
      </w:pPr>
      <w:bookmarkStart w:id="0" w:name="_Toc25130"/>
    </w:p>
    <w:p w14:paraId="52E437A3">
      <w:pPr>
        <w:widowControl/>
        <w:spacing w:line="360" w:lineRule="auto"/>
        <w:jc w:val="center"/>
        <w:outlineLvl w:val="0"/>
        <w:rPr>
          <w:b/>
          <w:spacing w:val="-6"/>
          <w:sz w:val="52"/>
          <w:szCs w:val="52"/>
        </w:rPr>
      </w:pPr>
    </w:p>
    <w:p w14:paraId="780DF348">
      <w:pPr>
        <w:pStyle w:val="5"/>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河南省胸科医院消防设施类维修更换项目</w:t>
      </w:r>
    </w:p>
    <w:p w14:paraId="0B128A3D">
      <w:pPr>
        <w:jc w:val="center"/>
        <w:rPr>
          <w:rFonts w:ascii="宋体" w:hAnsi="宋体" w:cs="宋体"/>
          <w:b/>
          <w:sz w:val="40"/>
          <w:szCs w:val="40"/>
          <w:highlight w:val="cyan"/>
        </w:rPr>
      </w:pPr>
    </w:p>
    <w:p w14:paraId="5E36E385">
      <w:pPr>
        <w:ind w:firstLine="803" w:firstLineChars="200"/>
        <w:jc w:val="center"/>
        <w:rPr>
          <w:rFonts w:ascii="宋体" w:hAnsi="宋体" w:cs="宋体"/>
          <w:b/>
          <w:sz w:val="40"/>
          <w:szCs w:val="40"/>
        </w:rPr>
      </w:pPr>
    </w:p>
    <w:p w14:paraId="3CCDE6F1">
      <w:pPr>
        <w:jc w:val="center"/>
        <w:rPr>
          <w:rFonts w:ascii="宋体" w:hAnsi="宋体" w:cs="宋体"/>
          <w:b/>
          <w:sz w:val="40"/>
          <w:szCs w:val="40"/>
        </w:rPr>
      </w:pPr>
    </w:p>
    <w:p w14:paraId="3F8B3C73">
      <w:pPr>
        <w:pStyle w:val="29"/>
      </w:pPr>
    </w:p>
    <w:p w14:paraId="2C1E054E">
      <w:pPr>
        <w:widowControl/>
        <w:spacing w:line="360" w:lineRule="auto"/>
        <w:jc w:val="center"/>
        <w:outlineLvl w:val="0"/>
        <w:rPr>
          <w:b/>
          <w:sz w:val="52"/>
          <w:szCs w:val="52"/>
        </w:rPr>
      </w:pPr>
    </w:p>
    <w:p w14:paraId="00E0AB0B">
      <w:pPr>
        <w:widowControl/>
        <w:spacing w:line="360" w:lineRule="auto"/>
        <w:jc w:val="center"/>
        <w:outlineLvl w:val="0"/>
        <w:rPr>
          <w:b/>
          <w:sz w:val="52"/>
          <w:szCs w:val="52"/>
        </w:rPr>
      </w:pPr>
    </w:p>
    <w:p w14:paraId="0A05BC3C">
      <w:pPr>
        <w:jc w:val="center"/>
        <w:rPr>
          <w:rFonts w:ascii="宋体" w:hAnsi="宋体" w:cs="宋体"/>
          <w:b/>
          <w:sz w:val="84"/>
        </w:rPr>
      </w:pPr>
      <w:r>
        <w:rPr>
          <w:rFonts w:hint="eastAsia" w:ascii="宋体" w:hAnsi="宋体" w:cs="宋体"/>
          <w:b/>
          <w:sz w:val="84"/>
        </w:rPr>
        <w:t>公开议价文件</w:t>
      </w:r>
    </w:p>
    <w:p w14:paraId="227F4DE5">
      <w:pPr>
        <w:widowControl/>
        <w:spacing w:line="360" w:lineRule="auto"/>
        <w:jc w:val="center"/>
        <w:outlineLvl w:val="0"/>
        <w:rPr>
          <w:b/>
          <w:sz w:val="52"/>
          <w:szCs w:val="52"/>
        </w:rPr>
      </w:pPr>
    </w:p>
    <w:p w14:paraId="4B8CA6A2">
      <w:pPr>
        <w:jc w:val="center"/>
        <w:rPr>
          <w:rFonts w:hint="default" w:ascii="宋体" w:hAnsi="宋体" w:eastAsia="宋体" w:cs="宋体"/>
          <w:b/>
          <w:sz w:val="32"/>
          <w:highlight w:val="none"/>
          <w:lang w:val="en-US" w:eastAsia="zh-CN"/>
        </w:rPr>
      </w:pPr>
      <w:r>
        <w:rPr>
          <w:rFonts w:hint="eastAsia" w:ascii="宋体" w:hAnsi="宋体" w:cs="宋体"/>
          <w:b/>
          <w:sz w:val="32"/>
        </w:rPr>
        <w:t>项目编号：H</w:t>
      </w:r>
      <w:r>
        <w:rPr>
          <w:rFonts w:hint="eastAsia" w:ascii="宋体" w:hAnsi="宋体" w:cs="宋体"/>
          <w:b/>
          <w:sz w:val="32"/>
          <w:highlight w:val="none"/>
        </w:rPr>
        <w:t>NSXKYYZBB-YN-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036</w:t>
      </w:r>
    </w:p>
    <w:p w14:paraId="5507BDC9">
      <w:pPr>
        <w:widowControl/>
        <w:spacing w:line="360" w:lineRule="auto"/>
        <w:jc w:val="both"/>
        <w:outlineLvl w:val="0"/>
        <w:rPr>
          <w:b/>
          <w:sz w:val="52"/>
          <w:szCs w:val="52"/>
          <w:highlight w:val="none"/>
        </w:rPr>
      </w:pPr>
    </w:p>
    <w:p w14:paraId="3C66A26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5DFE578E">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3</w:t>
      </w:r>
      <w:r>
        <w:rPr>
          <w:rFonts w:hint="eastAsia" w:ascii="宋体" w:hAnsi="宋体" w:cs="宋体"/>
          <w:b/>
          <w:sz w:val="30"/>
          <w:szCs w:val="30"/>
          <w:highlight w:val="none"/>
        </w:rPr>
        <w:t>月</w:t>
      </w:r>
    </w:p>
    <w:p w14:paraId="4517BEEC">
      <w:pPr>
        <w:jc w:val="center"/>
        <w:rPr>
          <w:rFonts w:ascii="宋体" w:hAnsi="宋体"/>
          <w:b/>
          <w:sz w:val="32"/>
          <w:szCs w:val="32"/>
          <w:highlight w:val="cyan"/>
        </w:rPr>
        <w:sectPr>
          <w:pgSz w:w="11906" w:h="16838"/>
          <w:pgMar w:top="1440" w:right="1800" w:bottom="1440" w:left="1800" w:header="851" w:footer="992" w:gutter="0"/>
          <w:cols w:space="425" w:num="1"/>
          <w:docGrid w:type="lines" w:linePitch="312" w:charSpace="0"/>
        </w:sectPr>
      </w:pPr>
    </w:p>
    <w:p w14:paraId="44B1A531">
      <w:pPr>
        <w:jc w:val="center"/>
        <w:rPr>
          <w:rFonts w:ascii="宋体" w:hAnsi="宋体"/>
          <w:b/>
          <w:sz w:val="32"/>
          <w:szCs w:val="32"/>
        </w:rPr>
      </w:pPr>
      <w:r>
        <w:rPr>
          <w:rFonts w:hint="eastAsia" w:ascii="宋体" w:hAnsi="宋体"/>
          <w:b/>
          <w:sz w:val="32"/>
          <w:szCs w:val="32"/>
        </w:rPr>
        <w:t>第一章  公开议价公告</w:t>
      </w:r>
    </w:p>
    <w:p w14:paraId="010727D6">
      <w:pPr>
        <w:jc w:val="center"/>
        <w:rPr>
          <w:rFonts w:ascii="宋体" w:hAnsi="宋体"/>
          <w:b/>
          <w:sz w:val="10"/>
          <w:szCs w:val="10"/>
        </w:rPr>
      </w:pPr>
    </w:p>
    <w:p w14:paraId="446DE134">
      <w:pPr>
        <w:pStyle w:val="5"/>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rPr>
        <w:t>河南省胸科医院</w:t>
      </w:r>
      <w:r>
        <w:rPr>
          <w:rFonts w:hint="eastAsia" w:ascii="宋体" w:hAnsi="宋体"/>
          <w:b/>
          <w:sz w:val="28"/>
          <w:szCs w:val="28"/>
          <w:lang w:eastAsia="zh-CN"/>
        </w:rPr>
        <w:t>消防设施类维修更换项目</w:t>
      </w:r>
    </w:p>
    <w:p w14:paraId="1582F49C">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河南省胸科医院消防设施类维修更换项目</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消防设施类维修更换</w:t>
      </w:r>
      <w:r>
        <w:rPr>
          <w:rFonts w:hint="default" w:asciiTheme="minorEastAsia" w:hAnsiTheme="minorEastAsia" w:eastAsiaTheme="minorEastAsia" w:cstheme="minorEastAsia"/>
          <w:color w:val="333333"/>
          <w:sz w:val="24"/>
          <w:szCs w:val="24"/>
        </w:rPr>
        <w:t>。</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w:t>
      </w:r>
      <w:r>
        <w:rPr>
          <w:rFonts w:hint="default" w:asciiTheme="minorEastAsia" w:hAnsiTheme="minorEastAsia" w:eastAsiaTheme="minorEastAsia" w:cstheme="minorEastAsia"/>
          <w:color w:val="333333"/>
          <w:sz w:val="24"/>
          <w:szCs w:val="24"/>
          <w:highlight w:val="none"/>
        </w:rPr>
        <w:t>币</w:t>
      </w:r>
      <w:r>
        <w:rPr>
          <w:rFonts w:hint="eastAsia" w:asciiTheme="minorEastAsia" w:hAnsiTheme="minorEastAsia" w:eastAsiaTheme="minorEastAsia" w:cstheme="minorEastAsia"/>
          <w:color w:val="333333"/>
          <w:sz w:val="24"/>
          <w:szCs w:val="24"/>
          <w:highlight w:val="none"/>
          <w:lang w:val="en-US" w:eastAsia="zh-CN"/>
        </w:rPr>
        <w:t>30</w:t>
      </w:r>
      <w:r>
        <w:rPr>
          <w:rFonts w:hint="default" w:asciiTheme="minorEastAsia" w:hAnsiTheme="minorEastAsia" w:eastAsiaTheme="minorEastAsia" w:cstheme="minorEastAsia"/>
          <w:color w:val="333333"/>
          <w:sz w:val="24"/>
          <w:szCs w:val="24"/>
          <w:highlight w:val="none"/>
        </w:rPr>
        <w:t>万元</w:t>
      </w:r>
      <w:r>
        <w:rPr>
          <w:rFonts w:hint="default" w:asciiTheme="minorEastAsia" w:hAnsiTheme="minorEastAsia" w:eastAsiaTheme="minorEastAsia" w:cstheme="minorEastAsia"/>
          <w:color w:val="333333"/>
          <w:sz w:val="24"/>
          <w:szCs w:val="24"/>
        </w:rPr>
        <w:t>。</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75C965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31</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4</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10423180">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175BDDDC"/>
    <w:p w14:paraId="604482E1">
      <w:pPr>
        <w:rPr>
          <w:spacing w:val="7"/>
        </w:rPr>
      </w:pPr>
      <w:r>
        <w:rPr>
          <w:spacing w:val="7"/>
        </w:rPr>
        <w:br w:type="page"/>
      </w:r>
    </w:p>
    <w:p w14:paraId="272D30EE">
      <w:pPr>
        <w:pStyle w:val="28"/>
        <w:spacing w:before="0" w:beforeAutospacing="0" w:after="0" w:afterAutospacing="0" w:line="360" w:lineRule="auto"/>
        <w:rPr>
          <w:spacing w:val="7"/>
        </w:rPr>
      </w:pPr>
    </w:p>
    <w:p w14:paraId="183AD682">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11EF99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45515EF4">
            <w:pPr>
              <w:jc w:val="center"/>
              <w:rPr>
                <w:rFonts w:ascii="宋体" w:hAnsi="宋体"/>
                <w:b/>
                <w:caps/>
                <w:sz w:val="24"/>
              </w:rPr>
            </w:pPr>
            <w:r>
              <w:rPr>
                <w:rFonts w:hint="eastAsia" w:ascii="宋体" w:hAnsi="宋体"/>
                <w:b/>
                <w:caps/>
                <w:sz w:val="24"/>
              </w:rPr>
              <w:t>序号</w:t>
            </w:r>
          </w:p>
        </w:tc>
        <w:tc>
          <w:tcPr>
            <w:tcW w:w="7762" w:type="dxa"/>
            <w:vAlign w:val="center"/>
          </w:tcPr>
          <w:p w14:paraId="470082DF">
            <w:pPr>
              <w:jc w:val="center"/>
              <w:rPr>
                <w:rFonts w:ascii="宋体" w:hAnsi="宋体"/>
                <w:b/>
                <w:caps/>
                <w:sz w:val="24"/>
              </w:rPr>
            </w:pPr>
            <w:r>
              <w:rPr>
                <w:rFonts w:hint="eastAsia" w:ascii="宋体" w:hAnsi="宋体"/>
                <w:b/>
                <w:caps/>
                <w:sz w:val="24"/>
              </w:rPr>
              <w:t>内容</w:t>
            </w:r>
          </w:p>
        </w:tc>
      </w:tr>
      <w:tr w14:paraId="27570F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63BA01D5">
            <w:pPr>
              <w:jc w:val="center"/>
              <w:rPr>
                <w:rFonts w:ascii="宋体" w:hAnsi="宋体"/>
                <w:sz w:val="24"/>
              </w:rPr>
            </w:pPr>
            <w:r>
              <w:rPr>
                <w:rFonts w:hint="eastAsia" w:ascii="宋体" w:hAnsi="宋体"/>
                <w:sz w:val="24"/>
              </w:rPr>
              <w:t>1</w:t>
            </w:r>
          </w:p>
        </w:tc>
        <w:tc>
          <w:tcPr>
            <w:tcW w:w="7762" w:type="dxa"/>
            <w:vAlign w:val="center"/>
          </w:tcPr>
          <w:p w14:paraId="5EA9BC8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2DC60F7B">
            <w:pPr>
              <w:spacing w:line="360" w:lineRule="auto"/>
              <w:ind w:firstLine="240" w:firstLineChars="100"/>
              <w:jc w:val="left"/>
              <w:rPr>
                <w:rFonts w:hint="eastAsia" w:ascii="宋体" w:hAnsi="宋体"/>
                <w:sz w:val="24"/>
              </w:rPr>
            </w:pPr>
            <w:r>
              <w:rPr>
                <w:rFonts w:hint="eastAsia" w:ascii="宋体" w:hAnsi="宋体"/>
                <w:sz w:val="24"/>
              </w:rPr>
              <w:t>联系人：李老师</w:t>
            </w:r>
          </w:p>
          <w:p w14:paraId="54C94B0A">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29E5661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2FF328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46B15961">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54FA8555">
            <w:pPr>
              <w:spacing w:line="360" w:lineRule="auto"/>
              <w:ind w:firstLine="240" w:firstLineChars="100"/>
              <w:jc w:val="left"/>
              <w:rPr>
                <w:rFonts w:hint="eastAsia" w:ascii="宋体" w:hAnsi="宋体"/>
                <w:sz w:val="24"/>
                <w:highlight w:val="none"/>
              </w:rPr>
            </w:pPr>
            <w:r>
              <w:rPr>
                <w:rFonts w:hint="eastAsia" w:ascii="宋体" w:hAnsi="宋体"/>
                <w:sz w:val="24"/>
                <w:highlight w:val="none"/>
              </w:rPr>
              <w:t>响应文件份数：</w:t>
            </w:r>
          </w:p>
          <w:p w14:paraId="59D76A3E">
            <w:pPr>
              <w:spacing w:line="360" w:lineRule="auto"/>
              <w:ind w:firstLine="720" w:firstLineChars="300"/>
              <w:jc w:val="left"/>
              <w:rPr>
                <w:rFonts w:hint="eastAsia" w:ascii="宋体" w:hAnsi="宋体"/>
                <w:sz w:val="24"/>
                <w:highlight w:val="none"/>
              </w:rPr>
            </w:pPr>
            <w:r>
              <w:rPr>
                <w:rFonts w:hint="eastAsia" w:ascii="宋体" w:hAnsi="宋体"/>
                <w:sz w:val="24"/>
                <w:highlight w:val="none"/>
              </w:rPr>
              <w:t>纸质文件一正二副</w:t>
            </w:r>
            <w:r>
              <w:rPr>
                <w:rFonts w:hint="eastAsia" w:ascii="宋体" w:hAnsi="宋体"/>
                <w:sz w:val="24"/>
                <w:highlight w:val="none"/>
                <w:lang w:val="en-US" w:eastAsia="zh-CN"/>
              </w:rPr>
              <w:t>(</w:t>
            </w:r>
            <w:r>
              <w:rPr>
                <w:rFonts w:hint="eastAsia" w:ascii="宋体" w:hAnsi="宋体"/>
                <w:sz w:val="24"/>
                <w:highlight w:val="none"/>
                <w:lang w:eastAsia="zh-CN"/>
              </w:rPr>
              <w:t>胶装、带封皮</w:t>
            </w:r>
            <w:r>
              <w:rPr>
                <w:rFonts w:hint="eastAsia" w:ascii="宋体" w:hAnsi="宋体"/>
                <w:sz w:val="24"/>
                <w:highlight w:val="none"/>
                <w:lang w:val="en-US" w:eastAsia="zh-CN"/>
              </w:rPr>
              <w:t>)</w:t>
            </w:r>
            <w:r>
              <w:rPr>
                <w:rFonts w:hint="eastAsia" w:ascii="宋体" w:hAnsi="宋体"/>
                <w:sz w:val="24"/>
                <w:highlight w:val="none"/>
              </w:rPr>
              <w:t>,U盘拷贝电子版（带红章）</w:t>
            </w:r>
          </w:p>
          <w:p w14:paraId="235D63BE">
            <w:pPr>
              <w:spacing w:line="360" w:lineRule="auto"/>
              <w:ind w:firstLine="240" w:firstLineChars="100"/>
              <w:jc w:val="left"/>
              <w:rPr>
                <w:rFonts w:hint="default" w:ascii="宋体" w:hAnsi="宋体"/>
                <w:sz w:val="24"/>
                <w:highlight w:val="none"/>
                <w:lang w:val="en-US" w:eastAsia="zh-CN"/>
              </w:rPr>
            </w:pPr>
            <w:r>
              <w:rPr>
                <w:rFonts w:hint="eastAsia" w:ascii="宋体" w:hAnsi="宋体"/>
                <w:sz w:val="24"/>
                <w:highlight w:val="none"/>
              </w:rPr>
              <w:t>一份</w:t>
            </w:r>
            <w:r>
              <w:rPr>
                <w:rFonts w:hint="eastAsia" w:ascii="宋体" w:hAnsi="宋体"/>
                <w:sz w:val="24"/>
                <w:highlight w:val="none"/>
                <w:lang w:val="en-US" w:eastAsia="zh-CN"/>
              </w:rPr>
              <w:t xml:space="preserve"> </w:t>
            </w:r>
            <w:r>
              <w:rPr>
                <w:rFonts w:hint="eastAsia" w:ascii="宋体" w:hAnsi="宋体"/>
                <w:sz w:val="24"/>
                <w:highlight w:val="none"/>
              </w:rPr>
              <w:t>（PDF格式）。</w:t>
            </w:r>
          </w:p>
          <w:p w14:paraId="75F92FE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highlight w:val="none"/>
                <w:lang w:eastAsia="zh-CN"/>
              </w:rPr>
            </w:pPr>
            <w:r>
              <w:rPr>
                <w:highlight w:val="none"/>
              </w:rP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2FF45B9B">
            <w:pPr>
              <w:spacing w:line="360" w:lineRule="auto"/>
              <w:ind w:firstLine="240" w:firstLineChars="100"/>
              <w:jc w:val="left"/>
              <w:rPr>
                <w:rFonts w:hint="eastAsia" w:ascii="宋体" w:hAnsi="宋体"/>
                <w:sz w:val="24"/>
                <w:highlight w:val="none"/>
                <w:lang w:eastAsia="zh-CN"/>
              </w:rPr>
            </w:pPr>
            <w:r>
              <w:rPr>
                <w:rFonts w:hint="eastAsia" w:ascii="宋体" w:hAnsi="宋体"/>
                <w:sz w:val="24"/>
                <w:highlight w:val="none"/>
                <w:lang w:val="en-US" w:eastAsia="zh-CN"/>
              </w:rPr>
              <w:t>温馨提示：电子扫描版响应</w:t>
            </w:r>
            <w:r>
              <w:rPr>
                <w:rFonts w:hint="eastAsia" w:ascii="宋体" w:hAnsi="宋体"/>
                <w:sz w:val="24"/>
                <w:highlight w:val="none"/>
                <w:lang w:eastAsia="zh-CN"/>
              </w:rPr>
              <w:t>文件命名方式为：</w:t>
            </w:r>
          </w:p>
          <w:p w14:paraId="1A1A5049">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eastAsia="zh-CN"/>
              </w:rPr>
              <w:t>项目名称</w:t>
            </w:r>
            <w:r>
              <w:rPr>
                <w:rFonts w:hint="eastAsia" w:ascii="宋体" w:hAnsi="宋体"/>
                <w:sz w:val="24"/>
                <w:highlight w:val="none"/>
                <w:lang w:val="en-US" w:eastAsia="zh-CN"/>
              </w:rPr>
              <w:t xml:space="preserve">  +  公司名称全称  +  “响应文件”</w:t>
            </w:r>
          </w:p>
          <w:p w14:paraId="58593922">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val="en-US" w:eastAsia="zh-CN"/>
              </w:rPr>
              <w:t>例：氩气工作站-河南XXX有限公司-响应文件</w:t>
            </w:r>
          </w:p>
          <w:p w14:paraId="6551D29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highlight w:val="none"/>
                <w:lang w:val="en-US" w:eastAsia="zh-CN"/>
              </w:rPr>
            </w:pPr>
            <w:r>
              <w:rPr>
                <w:rFonts w:hint="eastAsia" w:ascii="宋体" w:hAnsi="宋体"/>
                <w:sz w:val="24"/>
                <w:highlight w:val="none"/>
                <w:lang w:val="en-US" w:eastAsia="zh-CN"/>
              </w:rPr>
              <w:t>纸质响应文件可在书脊上标明项目名称、供应商</w:t>
            </w:r>
          </w:p>
          <w:p w14:paraId="65415A29">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highlight w:val="none"/>
                <w:lang w:val="en-US" w:eastAsia="zh-CN"/>
              </w:rPr>
            </w:pPr>
            <w:r>
              <w:rPr>
                <w:rFonts w:hint="eastAsia" w:ascii="宋体" w:hAnsi="宋体"/>
                <w:sz w:val="24"/>
                <w:highlight w:val="none"/>
                <w:lang w:val="en-US" w:eastAsia="zh-CN"/>
              </w:rPr>
              <w:t>单位名称。</w:t>
            </w:r>
          </w:p>
          <w:p w14:paraId="2AD8D275">
            <w:pPr>
              <w:pStyle w:val="29"/>
              <w:rPr>
                <w:rFonts w:hint="eastAsia"/>
                <w:highlight w:val="none"/>
                <w:lang w:val="en-US" w:eastAsia="zh-CN"/>
              </w:rPr>
            </w:pPr>
          </w:p>
          <w:p w14:paraId="0521CD9F">
            <w:pPr>
              <w:spacing w:line="360" w:lineRule="auto"/>
              <w:ind w:firstLine="240" w:firstLineChars="100"/>
              <w:jc w:val="left"/>
              <w:rPr>
                <w:rFonts w:hint="eastAsia" w:ascii="宋体" w:hAnsi="宋体"/>
                <w:sz w:val="24"/>
                <w:highlight w:val="none"/>
                <w:lang w:val="en-US" w:eastAsia="zh-CN"/>
              </w:rPr>
            </w:pPr>
          </w:p>
          <w:p w14:paraId="5FB632CA">
            <w:pPr>
              <w:spacing w:line="360" w:lineRule="auto"/>
              <w:ind w:firstLine="240" w:firstLineChars="100"/>
              <w:jc w:val="left"/>
              <w:rPr>
                <w:rFonts w:hint="eastAsia" w:ascii="宋体" w:hAnsi="宋体"/>
                <w:sz w:val="24"/>
                <w:highlight w:val="none"/>
                <w:lang w:val="en-US" w:eastAsia="zh-CN"/>
              </w:rPr>
            </w:pPr>
          </w:p>
          <w:p w14:paraId="25F56AEA">
            <w:pPr>
              <w:pStyle w:val="29"/>
              <w:rPr>
                <w:rFonts w:hint="eastAsia"/>
                <w:highlight w:val="none"/>
                <w:lang w:eastAsia="zh-CN"/>
              </w:rPr>
            </w:pPr>
          </w:p>
        </w:tc>
      </w:tr>
      <w:tr w14:paraId="45ECB4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03A8E19E">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41855B32">
            <w:pPr>
              <w:spacing w:line="360" w:lineRule="auto"/>
              <w:ind w:firstLine="240" w:firstLineChars="100"/>
              <w:jc w:val="left"/>
              <w:rPr>
                <w:rFonts w:hint="default" w:ascii="宋体" w:hAnsi="宋体"/>
                <w:sz w:val="24"/>
                <w:highlight w:val="none"/>
                <w:lang w:val="en-US"/>
              </w:rPr>
            </w:pPr>
            <w:r>
              <w:rPr>
                <w:rFonts w:hint="eastAsia" w:ascii="宋体" w:hAnsi="宋体"/>
                <w:sz w:val="24"/>
                <w:highlight w:val="none"/>
                <w:lang w:eastAsia="zh-CN"/>
              </w:rPr>
              <w:t>公开</w:t>
            </w:r>
            <w:r>
              <w:rPr>
                <w:rFonts w:hint="eastAsia" w:ascii="宋体" w:hAnsi="宋体"/>
                <w:sz w:val="24"/>
                <w:highlight w:val="none"/>
              </w:rPr>
              <w:t>议价时间：</w:t>
            </w:r>
            <w:r>
              <w:rPr>
                <w:rFonts w:hint="eastAsia" w:ascii="宋体" w:hAnsi="宋体"/>
                <w:sz w:val="24"/>
                <w:highlight w:val="none"/>
                <w:lang w:val="en-US" w:eastAsia="zh-CN"/>
              </w:rPr>
              <w:t>议价时间另行通知（关注邮箱）</w:t>
            </w:r>
          </w:p>
          <w:p w14:paraId="61DC4411">
            <w:pPr>
              <w:spacing w:line="360" w:lineRule="auto"/>
              <w:ind w:firstLine="240" w:firstLineChars="100"/>
              <w:jc w:val="left"/>
              <w:rPr>
                <w:rFonts w:ascii="宋体" w:hAnsi="宋体" w:cs="宋体"/>
                <w:sz w:val="24"/>
                <w:highlight w:val="none"/>
              </w:rPr>
            </w:pPr>
            <w:r>
              <w:rPr>
                <w:rFonts w:hint="eastAsia" w:ascii="宋体" w:hAnsi="宋体"/>
                <w:sz w:val="24"/>
                <w:highlight w:val="none"/>
                <w:lang w:eastAsia="zh-CN"/>
              </w:rPr>
              <w:t>公开</w:t>
            </w:r>
            <w:r>
              <w:rPr>
                <w:rFonts w:hint="eastAsia" w:ascii="宋体" w:hAnsi="宋体"/>
                <w:sz w:val="24"/>
                <w:highlight w:val="none"/>
              </w:rPr>
              <w:t>议价地点：</w:t>
            </w:r>
            <w:r>
              <w:rPr>
                <w:rFonts w:hint="eastAsia" w:ascii="宋体" w:hAnsi="宋体"/>
                <w:sz w:val="24"/>
                <w:highlight w:val="none"/>
                <w:lang w:val="en-US" w:eastAsia="zh-CN"/>
              </w:rPr>
              <w:t>河南省胸科医院</w:t>
            </w:r>
            <w:r>
              <w:rPr>
                <w:rFonts w:hint="eastAsia" w:ascii="宋体" w:hAnsi="宋体"/>
                <w:sz w:val="24"/>
                <w:highlight w:val="none"/>
                <w:lang w:eastAsia="zh-CN"/>
              </w:rPr>
              <w:t>科研教学楼1楼会议室</w:t>
            </w:r>
          </w:p>
        </w:tc>
      </w:tr>
    </w:tbl>
    <w:p w14:paraId="586C12CB">
      <w:pPr>
        <w:spacing w:line="360" w:lineRule="auto"/>
        <w:jc w:val="center"/>
        <w:rPr>
          <w:rFonts w:ascii="宋体" w:hAnsi="宋体"/>
          <w:b/>
          <w:sz w:val="32"/>
          <w:szCs w:val="32"/>
        </w:rPr>
      </w:pPr>
    </w:p>
    <w:p w14:paraId="04FB1AE6">
      <w:pPr>
        <w:widowControl/>
        <w:jc w:val="center"/>
        <w:rPr>
          <w:rFonts w:ascii="宋体" w:hAnsi="宋体"/>
          <w:b/>
          <w:sz w:val="32"/>
          <w:szCs w:val="32"/>
        </w:rPr>
      </w:pPr>
      <w:r>
        <w:rPr>
          <w:rFonts w:ascii="宋体" w:hAnsi="宋体"/>
          <w:b/>
          <w:sz w:val="32"/>
          <w:szCs w:val="32"/>
        </w:rPr>
        <w:br w:type="page"/>
      </w:r>
    </w:p>
    <w:p w14:paraId="32138A42">
      <w:pPr>
        <w:widowControl/>
        <w:numPr>
          <w:ilvl w:val="0"/>
          <w:numId w:val="1"/>
        </w:numPr>
        <w:jc w:val="center"/>
        <w:rPr>
          <w:rFonts w:hint="eastAsia" w:asciiTheme="minorEastAsia" w:hAnsiTheme="minorEastAsia" w:eastAsiaTheme="minorEastAsia" w:cstheme="minorBidi"/>
          <w:b/>
          <w:bCs/>
          <w:color w:val="auto"/>
          <w:kern w:val="44"/>
          <w:sz w:val="32"/>
          <w:szCs w:val="44"/>
          <w:highlight w:val="none"/>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采购需求</w:t>
      </w:r>
    </w:p>
    <w:p w14:paraId="51FC8DE5">
      <w:pPr>
        <w:pStyle w:val="29"/>
        <w:spacing w:line="520" w:lineRule="exact"/>
        <w:ind w:firstLine="0"/>
        <w:rPr>
          <w:rFonts w:ascii="宋体" w:hAnsi="Times New Roman" w:eastAsia="宋体" w:cs="宋体"/>
          <w:b/>
          <w:bCs/>
          <w:kern w:val="0"/>
          <w:szCs w:val="32"/>
        </w:rPr>
      </w:pPr>
      <w:bookmarkStart w:id="1" w:name="_Toc155249520"/>
      <w:bookmarkStart w:id="2" w:name="_Toc169314184"/>
      <w:bookmarkStart w:id="3" w:name="_Toc476420856"/>
      <w:bookmarkStart w:id="4" w:name="_Toc476419059"/>
      <w:bookmarkStart w:id="5" w:name="_Toc63697600"/>
      <w:bookmarkStart w:id="6" w:name="_Toc155249524"/>
      <w:bookmarkStart w:id="7" w:name="_Toc29773"/>
      <w:bookmarkStart w:id="8" w:name="_Toc533344015"/>
      <w:r>
        <w:rPr>
          <w:rFonts w:hint="eastAsia" w:ascii="宋体" w:hAnsi="Times New Roman" w:eastAsia="宋体" w:cs="宋体"/>
          <w:b/>
          <w:bCs/>
          <w:kern w:val="0"/>
          <w:szCs w:val="32"/>
        </w:rPr>
        <w:t>一、产品技术要求</w:t>
      </w:r>
    </w:p>
    <w:tbl>
      <w:tblPr>
        <w:tblStyle w:val="31"/>
        <w:tblW w:w="9911" w:type="dxa"/>
        <w:jc w:val="center"/>
        <w:tblLayout w:type="fixed"/>
        <w:tblCellMar>
          <w:top w:w="0" w:type="dxa"/>
          <w:left w:w="108" w:type="dxa"/>
          <w:bottom w:w="0" w:type="dxa"/>
          <w:right w:w="108" w:type="dxa"/>
        </w:tblCellMar>
      </w:tblPr>
      <w:tblGrid>
        <w:gridCol w:w="329"/>
        <w:gridCol w:w="1735"/>
        <w:gridCol w:w="1672"/>
        <w:gridCol w:w="3014"/>
        <w:gridCol w:w="643"/>
        <w:gridCol w:w="654"/>
        <w:gridCol w:w="932"/>
        <w:gridCol w:w="932"/>
      </w:tblGrid>
      <w:tr w14:paraId="63A18345">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629374CE">
            <w:pPr>
              <w:widowControl/>
              <w:jc w:val="center"/>
              <w:textAlignment w:val="center"/>
              <w:rPr>
                <w:rFonts w:ascii="宋体" w:hAnsi="宋体" w:cs="宋体"/>
                <w:szCs w:val="21"/>
              </w:rPr>
            </w:pPr>
            <w:r>
              <w:rPr>
                <w:rFonts w:hint="eastAsia" w:ascii="宋体" w:hAnsi="宋体" w:cs="宋体"/>
                <w:kern w:val="0"/>
                <w:szCs w:val="21"/>
              </w:rPr>
              <w:t>序号</w:t>
            </w:r>
          </w:p>
        </w:tc>
        <w:tc>
          <w:tcPr>
            <w:tcW w:w="1735" w:type="dxa"/>
            <w:tcBorders>
              <w:top w:val="single" w:color="000000" w:sz="4" w:space="0"/>
              <w:left w:val="single" w:color="000000" w:sz="4" w:space="0"/>
              <w:bottom w:val="single" w:color="000000" w:sz="4" w:space="0"/>
              <w:right w:val="single" w:color="000000" w:sz="4" w:space="0"/>
            </w:tcBorders>
            <w:vAlign w:val="center"/>
          </w:tcPr>
          <w:p w14:paraId="379FEA65">
            <w:pPr>
              <w:widowControl/>
              <w:jc w:val="center"/>
              <w:textAlignment w:val="center"/>
              <w:rPr>
                <w:rFonts w:ascii="宋体" w:hAnsi="宋体" w:cs="宋体"/>
                <w:szCs w:val="21"/>
              </w:rPr>
            </w:pPr>
            <w:r>
              <w:rPr>
                <w:rFonts w:hint="eastAsia" w:ascii="宋体" w:hAnsi="宋体" w:cs="宋体"/>
                <w:kern w:val="0"/>
                <w:szCs w:val="21"/>
              </w:rPr>
              <w:t>设备名称</w:t>
            </w:r>
          </w:p>
        </w:tc>
        <w:tc>
          <w:tcPr>
            <w:tcW w:w="1672" w:type="dxa"/>
            <w:tcBorders>
              <w:top w:val="single" w:color="000000" w:sz="4" w:space="0"/>
              <w:left w:val="single" w:color="000000" w:sz="4" w:space="0"/>
              <w:bottom w:val="single" w:color="000000" w:sz="4" w:space="0"/>
              <w:right w:val="single" w:color="000000" w:sz="4" w:space="0"/>
            </w:tcBorders>
            <w:vAlign w:val="center"/>
          </w:tcPr>
          <w:p w14:paraId="09F307FB">
            <w:pPr>
              <w:widowControl/>
              <w:jc w:val="center"/>
              <w:textAlignment w:val="center"/>
              <w:rPr>
                <w:rFonts w:ascii="宋体" w:hAnsi="宋体" w:cs="宋体"/>
                <w:szCs w:val="21"/>
              </w:rPr>
            </w:pPr>
            <w:r>
              <w:rPr>
                <w:rFonts w:hint="eastAsia" w:ascii="宋体" w:hAnsi="宋体" w:cs="宋体"/>
                <w:kern w:val="0"/>
                <w:szCs w:val="21"/>
              </w:rPr>
              <w:t>规格</w:t>
            </w:r>
          </w:p>
        </w:tc>
        <w:tc>
          <w:tcPr>
            <w:tcW w:w="3014" w:type="dxa"/>
            <w:tcBorders>
              <w:top w:val="single" w:color="000000" w:sz="4" w:space="0"/>
              <w:left w:val="single" w:color="000000" w:sz="4" w:space="0"/>
              <w:bottom w:val="single" w:color="000000" w:sz="4" w:space="0"/>
              <w:right w:val="single" w:color="000000" w:sz="4" w:space="0"/>
            </w:tcBorders>
            <w:vAlign w:val="center"/>
          </w:tcPr>
          <w:p w14:paraId="53AE151C">
            <w:pPr>
              <w:widowControl/>
              <w:jc w:val="center"/>
              <w:textAlignment w:val="center"/>
              <w:rPr>
                <w:rFonts w:ascii="宋体" w:hAnsi="宋体" w:cs="宋体"/>
                <w:szCs w:val="21"/>
              </w:rPr>
            </w:pPr>
            <w:r>
              <w:rPr>
                <w:rFonts w:hint="eastAsia" w:ascii="宋体" w:hAnsi="宋体" w:cs="宋体"/>
                <w:kern w:val="0"/>
                <w:szCs w:val="21"/>
              </w:rPr>
              <w:t>参数</w:t>
            </w:r>
          </w:p>
        </w:tc>
        <w:tc>
          <w:tcPr>
            <w:tcW w:w="643" w:type="dxa"/>
            <w:tcBorders>
              <w:top w:val="single" w:color="000000" w:sz="4" w:space="0"/>
              <w:left w:val="single" w:color="000000" w:sz="4" w:space="0"/>
              <w:bottom w:val="single" w:color="000000" w:sz="4" w:space="0"/>
              <w:right w:val="single" w:color="000000" w:sz="4" w:space="0"/>
            </w:tcBorders>
            <w:vAlign w:val="center"/>
          </w:tcPr>
          <w:p w14:paraId="59E9658D">
            <w:pPr>
              <w:widowControl/>
              <w:jc w:val="center"/>
              <w:textAlignment w:val="center"/>
              <w:rPr>
                <w:rFonts w:ascii="宋体" w:hAnsi="宋体" w:cs="宋体"/>
                <w:szCs w:val="21"/>
              </w:rPr>
            </w:pPr>
            <w:r>
              <w:rPr>
                <w:rFonts w:hint="eastAsia" w:ascii="宋体" w:hAnsi="宋体" w:cs="宋体"/>
                <w:kern w:val="0"/>
                <w:szCs w:val="21"/>
              </w:rPr>
              <w:t>单位</w:t>
            </w:r>
          </w:p>
        </w:tc>
        <w:tc>
          <w:tcPr>
            <w:tcW w:w="654" w:type="dxa"/>
            <w:tcBorders>
              <w:top w:val="single" w:color="000000" w:sz="4" w:space="0"/>
              <w:left w:val="single" w:color="000000" w:sz="4" w:space="0"/>
              <w:bottom w:val="single" w:color="000000" w:sz="4" w:space="0"/>
              <w:right w:val="single" w:color="000000" w:sz="4" w:space="0"/>
            </w:tcBorders>
            <w:vAlign w:val="center"/>
          </w:tcPr>
          <w:p w14:paraId="1EC44CC9">
            <w:pPr>
              <w:widowControl/>
              <w:jc w:val="center"/>
              <w:textAlignment w:val="center"/>
              <w:rPr>
                <w:rFonts w:ascii="宋体" w:hAnsi="宋体" w:cs="宋体"/>
                <w:kern w:val="0"/>
                <w:szCs w:val="21"/>
              </w:rPr>
            </w:pPr>
            <w:r>
              <w:rPr>
                <w:rFonts w:hint="eastAsia" w:ascii="宋体" w:hAnsi="宋体" w:cs="宋体"/>
                <w:kern w:val="0"/>
                <w:szCs w:val="21"/>
              </w:rPr>
              <w:t>数量</w:t>
            </w:r>
          </w:p>
        </w:tc>
        <w:tc>
          <w:tcPr>
            <w:tcW w:w="932" w:type="dxa"/>
            <w:tcBorders>
              <w:top w:val="single" w:color="000000" w:sz="4" w:space="0"/>
              <w:left w:val="single" w:color="000000" w:sz="4" w:space="0"/>
              <w:bottom w:val="single" w:color="000000" w:sz="4" w:space="0"/>
              <w:right w:val="single" w:color="000000" w:sz="4" w:space="0"/>
            </w:tcBorders>
            <w:vAlign w:val="center"/>
          </w:tcPr>
          <w:p w14:paraId="3EDFF573">
            <w:pPr>
              <w:widowControl/>
              <w:jc w:val="center"/>
              <w:textAlignment w:val="center"/>
              <w:rPr>
                <w:rFonts w:hint="eastAsia" w:ascii="宋体" w:hAnsi="宋体" w:eastAsia="宋体" w:cs="宋体"/>
                <w:kern w:val="0"/>
                <w:szCs w:val="21"/>
                <w:lang w:val="en-US" w:eastAsia="zh-CN"/>
              </w:rPr>
            </w:pPr>
            <w:r>
              <w:rPr>
                <w:rFonts w:hint="eastAsia" w:ascii="宋体" w:hAnsi="宋体" w:cs="宋体"/>
                <w:kern w:val="0"/>
                <w:szCs w:val="21"/>
              </w:rPr>
              <w:t>单价</w:t>
            </w:r>
            <w:r>
              <w:rPr>
                <w:rFonts w:hint="eastAsia" w:ascii="宋体" w:hAnsi="宋体" w:cs="宋体"/>
                <w:kern w:val="0"/>
                <w:szCs w:val="21"/>
                <w:lang w:val="en-US" w:eastAsia="zh-CN"/>
              </w:rPr>
              <w:t>/元</w:t>
            </w:r>
          </w:p>
        </w:tc>
        <w:tc>
          <w:tcPr>
            <w:tcW w:w="932" w:type="dxa"/>
            <w:tcBorders>
              <w:top w:val="single" w:color="000000" w:sz="4" w:space="0"/>
              <w:left w:val="single" w:color="000000" w:sz="4" w:space="0"/>
              <w:bottom w:val="single" w:color="000000" w:sz="4" w:space="0"/>
              <w:right w:val="single" w:color="000000" w:sz="4" w:space="0"/>
            </w:tcBorders>
            <w:vAlign w:val="center"/>
          </w:tcPr>
          <w:p w14:paraId="7872AD24">
            <w:pPr>
              <w:widowControl/>
              <w:jc w:val="center"/>
              <w:textAlignment w:val="center"/>
              <w:rPr>
                <w:rFonts w:ascii="宋体" w:hAnsi="宋体" w:cs="宋体"/>
                <w:kern w:val="0"/>
                <w:szCs w:val="21"/>
              </w:rPr>
            </w:pPr>
            <w:r>
              <w:rPr>
                <w:rFonts w:hint="eastAsia" w:ascii="宋体" w:hAnsi="宋体" w:cs="宋体"/>
                <w:kern w:val="0"/>
                <w:szCs w:val="21"/>
              </w:rPr>
              <w:t>合计</w:t>
            </w:r>
          </w:p>
        </w:tc>
      </w:tr>
      <w:tr w14:paraId="34EE7A55">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49F13966">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13A799BC">
            <w:pPr>
              <w:widowControl/>
              <w:jc w:val="center"/>
              <w:textAlignment w:val="center"/>
              <w:rPr>
                <w:rFonts w:ascii="宋体" w:hAnsi="宋体" w:cs="宋体"/>
                <w:kern w:val="0"/>
                <w:szCs w:val="21"/>
              </w:rPr>
            </w:pPr>
            <w:r>
              <w:rPr>
                <w:rFonts w:hint="eastAsia" w:ascii="宋体" w:hAnsi="宋体" w:cs="宋体"/>
                <w:kern w:val="0"/>
                <w:szCs w:val="21"/>
              </w:rPr>
              <w:t>消火栓门</w:t>
            </w:r>
          </w:p>
        </w:tc>
        <w:tc>
          <w:tcPr>
            <w:tcW w:w="1672" w:type="dxa"/>
            <w:tcBorders>
              <w:top w:val="single" w:color="000000" w:sz="4" w:space="0"/>
              <w:left w:val="single" w:color="000000" w:sz="4" w:space="0"/>
              <w:bottom w:val="single" w:color="000000" w:sz="4" w:space="0"/>
              <w:right w:val="single" w:color="000000" w:sz="4" w:space="0"/>
            </w:tcBorders>
            <w:vAlign w:val="center"/>
          </w:tcPr>
          <w:p w14:paraId="07C6A93E">
            <w:pPr>
              <w:widowControl/>
              <w:jc w:val="center"/>
              <w:textAlignment w:val="center"/>
              <w:rPr>
                <w:rFonts w:ascii="宋体" w:hAnsi="宋体" w:cs="宋体"/>
                <w:kern w:val="0"/>
                <w:szCs w:val="21"/>
              </w:rPr>
            </w:pPr>
            <w:r>
              <w:rPr>
                <w:rFonts w:hint="eastAsia" w:ascii="宋体" w:hAnsi="宋体" w:cs="宋体"/>
                <w:kern w:val="0"/>
                <w:szCs w:val="21"/>
              </w:rPr>
              <w:t>1000*700</w:t>
            </w:r>
          </w:p>
        </w:tc>
        <w:tc>
          <w:tcPr>
            <w:tcW w:w="3014" w:type="dxa"/>
            <w:tcBorders>
              <w:top w:val="single" w:color="000000" w:sz="4" w:space="0"/>
              <w:left w:val="single" w:color="000000" w:sz="4" w:space="0"/>
              <w:bottom w:val="single" w:color="000000" w:sz="4" w:space="0"/>
              <w:right w:val="single" w:color="000000" w:sz="4" w:space="0"/>
            </w:tcBorders>
            <w:vAlign w:val="center"/>
          </w:tcPr>
          <w:p w14:paraId="00104998">
            <w:pPr>
              <w:widowControl/>
              <w:jc w:val="center"/>
              <w:textAlignment w:val="center"/>
              <w:rPr>
                <w:rFonts w:ascii="宋体" w:hAnsi="宋体" w:cs="宋体"/>
                <w:kern w:val="0"/>
                <w:szCs w:val="21"/>
              </w:rPr>
            </w:pPr>
            <w:r>
              <w:rPr>
                <w:rFonts w:hint="eastAsia" w:ascii="宋体" w:hAnsi="宋体" w:cs="宋体"/>
                <w:kern w:val="0"/>
                <w:szCs w:val="21"/>
              </w:rPr>
              <w:t>铝合金门框</w:t>
            </w:r>
          </w:p>
        </w:tc>
        <w:tc>
          <w:tcPr>
            <w:tcW w:w="643" w:type="dxa"/>
            <w:tcBorders>
              <w:top w:val="single" w:color="000000" w:sz="4" w:space="0"/>
              <w:left w:val="single" w:color="000000" w:sz="4" w:space="0"/>
              <w:bottom w:val="single" w:color="000000" w:sz="4" w:space="0"/>
              <w:right w:val="single" w:color="000000" w:sz="4" w:space="0"/>
            </w:tcBorders>
            <w:vAlign w:val="center"/>
          </w:tcPr>
          <w:p w14:paraId="37981C56">
            <w:pPr>
              <w:widowControl/>
              <w:jc w:val="center"/>
              <w:textAlignment w:val="center"/>
              <w:rPr>
                <w:rFonts w:ascii="宋体" w:hAnsi="宋体" w:cs="宋体"/>
                <w:kern w:val="0"/>
                <w:szCs w:val="21"/>
              </w:rPr>
            </w:pPr>
            <w:r>
              <w:rPr>
                <w:rFonts w:hint="eastAsia" w:ascii="宋体" w:hAnsi="宋体" w:cs="宋体"/>
                <w:kern w:val="0"/>
                <w:szCs w:val="21"/>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2546A431">
            <w:pPr>
              <w:widowControl/>
              <w:jc w:val="center"/>
              <w:textAlignment w:val="center"/>
              <w:rPr>
                <w:rFonts w:ascii="宋体" w:hAnsi="宋体" w:cs="宋体"/>
                <w:kern w:val="0"/>
                <w:szCs w:val="21"/>
              </w:rPr>
            </w:pPr>
            <w:r>
              <w:rPr>
                <w:rFonts w:hint="eastAsia" w:ascii="宋体" w:hAnsi="宋体" w:cs="宋体"/>
                <w:kern w:val="0"/>
                <w:szCs w:val="21"/>
              </w:rPr>
              <w:t>10</w:t>
            </w:r>
          </w:p>
        </w:tc>
        <w:tc>
          <w:tcPr>
            <w:tcW w:w="932" w:type="dxa"/>
            <w:tcBorders>
              <w:top w:val="single" w:color="000000" w:sz="4" w:space="0"/>
              <w:left w:val="single" w:color="000000" w:sz="4" w:space="0"/>
              <w:bottom w:val="single" w:color="000000" w:sz="4" w:space="0"/>
              <w:right w:val="single" w:color="000000" w:sz="4" w:space="0"/>
            </w:tcBorders>
            <w:vAlign w:val="center"/>
          </w:tcPr>
          <w:p w14:paraId="1579E4C9">
            <w:pPr>
              <w:widowControl/>
              <w:jc w:val="center"/>
              <w:textAlignment w:val="center"/>
              <w:rPr>
                <w:rFonts w:ascii="宋体" w:hAnsi="宋体" w:cs="宋体"/>
                <w:kern w:val="0"/>
                <w:szCs w:val="21"/>
              </w:rPr>
            </w:pPr>
            <w:r>
              <w:rPr>
                <w:rFonts w:hint="eastAsia" w:ascii="宋体" w:hAnsi="宋体" w:cs="宋体"/>
                <w:color w:val="000000"/>
                <w:kern w:val="0"/>
                <w:sz w:val="22"/>
                <w:szCs w:val="22"/>
              </w:rPr>
              <w:t>98.00</w:t>
            </w:r>
          </w:p>
        </w:tc>
        <w:tc>
          <w:tcPr>
            <w:tcW w:w="932" w:type="dxa"/>
            <w:tcBorders>
              <w:top w:val="single" w:color="000000" w:sz="4" w:space="0"/>
              <w:left w:val="single" w:color="000000" w:sz="4" w:space="0"/>
              <w:bottom w:val="single" w:color="000000" w:sz="4" w:space="0"/>
              <w:right w:val="single" w:color="000000" w:sz="4" w:space="0"/>
            </w:tcBorders>
            <w:vAlign w:val="center"/>
          </w:tcPr>
          <w:p w14:paraId="1CF9D0EA">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980</w:t>
            </w:r>
          </w:p>
        </w:tc>
      </w:tr>
      <w:tr w14:paraId="7BB62AB9">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20F862C6">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08794EFE">
            <w:pPr>
              <w:widowControl/>
              <w:jc w:val="center"/>
              <w:textAlignment w:val="center"/>
              <w:rPr>
                <w:rFonts w:ascii="宋体" w:hAnsi="宋体" w:cs="宋体"/>
                <w:kern w:val="0"/>
                <w:szCs w:val="21"/>
              </w:rPr>
            </w:pPr>
            <w:r>
              <w:rPr>
                <w:rFonts w:hint="eastAsia" w:ascii="宋体" w:hAnsi="宋体" w:cs="宋体"/>
                <w:kern w:val="0"/>
                <w:szCs w:val="21"/>
              </w:rPr>
              <w:t>消火栓玻璃</w:t>
            </w:r>
          </w:p>
        </w:tc>
        <w:tc>
          <w:tcPr>
            <w:tcW w:w="1672" w:type="dxa"/>
            <w:tcBorders>
              <w:top w:val="single" w:color="000000" w:sz="4" w:space="0"/>
              <w:left w:val="single" w:color="000000" w:sz="4" w:space="0"/>
              <w:bottom w:val="single" w:color="000000" w:sz="4" w:space="0"/>
              <w:right w:val="single" w:color="000000" w:sz="4" w:space="0"/>
            </w:tcBorders>
            <w:vAlign w:val="center"/>
          </w:tcPr>
          <w:p w14:paraId="28B7FD79">
            <w:pPr>
              <w:widowControl/>
              <w:jc w:val="center"/>
              <w:textAlignment w:val="center"/>
              <w:rPr>
                <w:rFonts w:ascii="宋体" w:hAnsi="宋体" w:cs="宋体"/>
                <w:kern w:val="0"/>
                <w:szCs w:val="21"/>
              </w:rPr>
            </w:pPr>
            <w:r>
              <w:rPr>
                <w:rFonts w:hint="eastAsia" w:ascii="宋体" w:hAnsi="宋体" w:cs="宋体"/>
                <w:kern w:val="0"/>
                <w:szCs w:val="21"/>
              </w:rPr>
              <w:t>88.5*58.5</w:t>
            </w:r>
          </w:p>
        </w:tc>
        <w:tc>
          <w:tcPr>
            <w:tcW w:w="3014" w:type="dxa"/>
            <w:tcBorders>
              <w:top w:val="single" w:color="000000" w:sz="4" w:space="0"/>
              <w:left w:val="single" w:color="000000" w:sz="4" w:space="0"/>
              <w:bottom w:val="single" w:color="000000" w:sz="4" w:space="0"/>
              <w:right w:val="single" w:color="000000" w:sz="4" w:space="0"/>
            </w:tcBorders>
            <w:vAlign w:val="center"/>
          </w:tcPr>
          <w:p w14:paraId="0D398AB5">
            <w:pPr>
              <w:widowControl/>
              <w:jc w:val="center"/>
              <w:textAlignment w:val="center"/>
              <w:rPr>
                <w:rFonts w:ascii="宋体" w:hAnsi="宋体" w:cs="宋体"/>
                <w:kern w:val="0"/>
                <w:szCs w:val="21"/>
              </w:rPr>
            </w:pPr>
            <w:r>
              <w:rPr>
                <w:rFonts w:hint="eastAsia" w:ascii="宋体" w:hAnsi="宋体" w:cs="宋体"/>
                <w:kern w:val="0"/>
                <w:szCs w:val="21"/>
              </w:rPr>
              <w:t>磨砂玻璃</w:t>
            </w:r>
          </w:p>
        </w:tc>
        <w:tc>
          <w:tcPr>
            <w:tcW w:w="643" w:type="dxa"/>
            <w:tcBorders>
              <w:top w:val="single" w:color="000000" w:sz="4" w:space="0"/>
              <w:left w:val="single" w:color="000000" w:sz="4" w:space="0"/>
              <w:bottom w:val="single" w:color="000000" w:sz="4" w:space="0"/>
              <w:right w:val="single" w:color="000000" w:sz="4" w:space="0"/>
            </w:tcBorders>
            <w:vAlign w:val="center"/>
          </w:tcPr>
          <w:p w14:paraId="4260C44F">
            <w:pPr>
              <w:widowControl/>
              <w:jc w:val="center"/>
              <w:textAlignment w:val="center"/>
              <w:rPr>
                <w:rFonts w:ascii="宋体" w:hAnsi="宋体" w:cs="宋体"/>
                <w:kern w:val="0"/>
                <w:szCs w:val="21"/>
              </w:rPr>
            </w:pPr>
            <w:r>
              <w:rPr>
                <w:rFonts w:hint="eastAsia" w:ascii="宋体" w:hAnsi="宋体" w:cs="宋体"/>
                <w:kern w:val="0"/>
                <w:szCs w:val="21"/>
              </w:rPr>
              <w:t>块</w:t>
            </w:r>
          </w:p>
        </w:tc>
        <w:tc>
          <w:tcPr>
            <w:tcW w:w="654" w:type="dxa"/>
            <w:tcBorders>
              <w:top w:val="single" w:color="000000" w:sz="4" w:space="0"/>
              <w:left w:val="single" w:color="000000" w:sz="4" w:space="0"/>
              <w:bottom w:val="single" w:color="000000" w:sz="4" w:space="0"/>
              <w:right w:val="single" w:color="000000" w:sz="4" w:space="0"/>
            </w:tcBorders>
            <w:vAlign w:val="center"/>
          </w:tcPr>
          <w:p w14:paraId="560DAA76">
            <w:pPr>
              <w:widowControl/>
              <w:jc w:val="center"/>
              <w:textAlignment w:val="center"/>
              <w:rPr>
                <w:rFonts w:ascii="宋体" w:hAnsi="宋体" w:cs="宋体"/>
                <w:kern w:val="0"/>
                <w:szCs w:val="21"/>
              </w:rPr>
            </w:pPr>
            <w:r>
              <w:rPr>
                <w:rFonts w:hint="eastAsia" w:ascii="宋体" w:hAnsi="宋体" w:cs="宋体"/>
                <w:kern w:val="0"/>
                <w:szCs w:val="21"/>
              </w:rPr>
              <w:t>30</w:t>
            </w:r>
          </w:p>
        </w:tc>
        <w:tc>
          <w:tcPr>
            <w:tcW w:w="932" w:type="dxa"/>
            <w:tcBorders>
              <w:top w:val="single" w:color="000000" w:sz="4" w:space="0"/>
              <w:left w:val="single" w:color="000000" w:sz="4" w:space="0"/>
              <w:bottom w:val="single" w:color="000000" w:sz="4" w:space="0"/>
              <w:right w:val="single" w:color="000000" w:sz="4" w:space="0"/>
            </w:tcBorders>
            <w:vAlign w:val="center"/>
          </w:tcPr>
          <w:p w14:paraId="7668A17F">
            <w:pPr>
              <w:widowControl/>
              <w:jc w:val="center"/>
              <w:textAlignment w:val="center"/>
              <w:rPr>
                <w:rFonts w:ascii="宋体" w:hAnsi="宋体" w:cs="宋体"/>
                <w:kern w:val="0"/>
                <w:szCs w:val="21"/>
              </w:rPr>
            </w:pPr>
            <w:r>
              <w:rPr>
                <w:rFonts w:hint="eastAsia" w:ascii="宋体" w:hAnsi="宋体" w:cs="宋体"/>
                <w:color w:val="000000"/>
                <w:kern w:val="0"/>
                <w:sz w:val="22"/>
                <w:szCs w:val="22"/>
              </w:rPr>
              <w:t>30.00</w:t>
            </w:r>
          </w:p>
        </w:tc>
        <w:tc>
          <w:tcPr>
            <w:tcW w:w="932" w:type="dxa"/>
            <w:tcBorders>
              <w:top w:val="single" w:color="000000" w:sz="4" w:space="0"/>
              <w:left w:val="single" w:color="000000" w:sz="4" w:space="0"/>
              <w:bottom w:val="single" w:color="000000" w:sz="4" w:space="0"/>
              <w:right w:val="single" w:color="000000" w:sz="4" w:space="0"/>
            </w:tcBorders>
            <w:vAlign w:val="center"/>
          </w:tcPr>
          <w:p w14:paraId="6872A527">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900</w:t>
            </w:r>
          </w:p>
        </w:tc>
      </w:tr>
      <w:tr w14:paraId="4D455F02">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0844CC50">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6E5CD5DE">
            <w:pPr>
              <w:widowControl/>
              <w:jc w:val="center"/>
              <w:textAlignment w:val="center"/>
              <w:rPr>
                <w:rFonts w:ascii="宋体" w:hAnsi="宋体" w:cs="宋体"/>
                <w:kern w:val="0"/>
                <w:szCs w:val="21"/>
              </w:rPr>
            </w:pPr>
            <w:r>
              <w:rPr>
                <w:rFonts w:hint="eastAsia" w:ascii="宋体" w:hAnsi="宋体" w:cs="宋体"/>
                <w:kern w:val="0"/>
                <w:szCs w:val="21"/>
              </w:rPr>
              <w:t>灭火器箱4KG*2</w:t>
            </w:r>
          </w:p>
        </w:tc>
        <w:tc>
          <w:tcPr>
            <w:tcW w:w="1672" w:type="dxa"/>
            <w:tcBorders>
              <w:top w:val="single" w:color="000000" w:sz="4" w:space="0"/>
              <w:left w:val="single" w:color="000000" w:sz="4" w:space="0"/>
              <w:bottom w:val="single" w:color="000000" w:sz="4" w:space="0"/>
              <w:right w:val="single" w:color="000000" w:sz="4" w:space="0"/>
            </w:tcBorders>
            <w:vAlign w:val="center"/>
          </w:tcPr>
          <w:p w14:paraId="38466F38">
            <w:pPr>
              <w:widowControl/>
              <w:jc w:val="center"/>
              <w:textAlignment w:val="center"/>
              <w:rPr>
                <w:rFonts w:ascii="宋体" w:hAnsi="宋体" w:cs="宋体"/>
                <w:kern w:val="0"/>
                <w:szCs w:val="21"/>
              </w:rPr>
            </w:pPr>
            <w:r>
              <w:rPr>
                <w:rFonts w:hint="eastAsia" w:ascii="宋体" w:hAnsi="宋体" w:cs="宋体"/>
                <w:kern w:val="0"/>
                <w:szCs w:val="21"/>
              </w:rPr>
              <w:t>550*320*170</w:t>
            </w:r>
          </w:p>
        </w:tc>
        <w:tc>
          <w:tcPr>
            <w:tcW w:w="3014" w:type="dxa"/>
            <w:tcBorders>
              <w:top w:val="single" w:color="000000" w:sz="4" w:space="0"/>
              <w:left w:val="single" w:color="000000" w:sz="4" w:space="0"/>
              <w:bottom w:val="single" w:color="000000" w:sz="4" w:space="0"/>
              <w:right w:val="single" w:color="000000" w:sz="4" w:space="0"/>
            </w:tcBorders>
            <w:vAlign w:val="center"/>
          </w:tcPr>
          <w:p w14:paraId="753DB9CF">
            <w:pPr>
              <w:widowControl/>
              <w:jc w:val="center"/>
              <w:textAlignment w:val="center"/>
              <w:rPr>
                <w:rFonts w:ascii="宋体" w:hAnsi="宋体" w:cs="宋体"/>
                <w:kern w:val="0"/>
                <w:szCs w:val="21"/>
              </w:rPr>
            </w:pPr>
            <w:r>
              <w:rPr>
                <w:rFonts w:hint="eastAsia" w:ascii="宋体" w:hAnsi="宋体" w:cs="宋体"/>
                <w:kern w:val="0"/>
                <w:szCs w:val="21"/>
              </w:rPr>
              <w:t>箱体铁质厚度0.5mm</w:t>
            </w:r>
          </w:p>
        </w:tc>
        <w:tc>
          <w:tcPr>
            <w:tcW w:w="643" w:type="dxa"/>
            <w:tcBorders>
              <w:top w:val="single" w:color="000000" w:sz="4" w:space="0"/>
              <w:left w:val="single" w:color="000000" w:sz="4" w:space="0"/>
              <w:bottom w:val="single" w:color="000000" w:sz="4" w:space="0"/>
              <w:right w:val="single" w:color="000000" w:sz="4" w:space="0"/>
            </w:tcBorders>
            <w:vAlign w:val="center"/>
          </w:tcPr>
          <w:p w14:paraId="33292B32">
            <w:pPr>
              <w:widowControl/>
              <w:jc w:val="center"/>
              <w:textAlignment w:val="center"/>
              <w:rPr>
                <w:rFonts w:ascii="宋体" w:hAnsi="宋体" w:cs="宋体"/>
                <w:kern w:val="0"/>
                <w:szCs w:val="21"/>
              </w:rPr>
            </w:pPr>
            <w:r>
              <w:rPr>
                <w:rFonts w:hint="eastAsia" w:ascii="宋体" w:hAnsi="宋体" w:cs="宋体"/>
                <w:kern w:val="0"/>
                <w:szCs w:val="21"/>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5F8AFE2C">
            <w:pPr>
              <w:widowControl/>
              <w:jc w:val="center"/>
              <w:textAlignment w:val="center"/>
              <w:rPr>
                <w:rFonts w:ascii="宋体" w:hAnsi="宋体" w:cs="宋体"/>
                <w:kern w:val="0"/>
                <w:szCs w:val="21"/>
              </w:rPr>
            </w:pPr>
            <w:r>
              <w:rPr>
                <w:rFonts w:hint="eastAsia" w:ascii="宋体" w:hAnsi="宋体" w:cs="宋体"/>
                <w:kern w:val="0"/>
                <w:szCs w:val="21"/>
              </w:rPr>
              <w:t>100</w:t>
            </w:r>
          </w:p>
        </w:tc>
        <w:tc>
          <w:tcPr>
            <w:tcW w:w="932" w:type="dxa"/>
            <w:tcBorders>
              <w:top w:val="single" w:color="000000" w:sz="4" w:space="0"/>
              <w:left w:val="single" w:color="000000" w:sz="4" w:space="0"/>
              <w:bottom w:val="single" w:color="000000" w:sz="4" w:space="0"/>
              <w:right w:val="single" w:color="000000" w:sz="4" w:space="0"/>
            </w:tcBorders>
            <w:vAlign w:val="center"/>
          </w:tcPr>
          <w:p w14:paraId="2587E93B">
            <w:pPr>
              <w:widowControl/>
              <w:jc w:val="center"/>
              <w:textAlignment w:val="center"/>
              <w:rPr>
                <w:rFonts w:ascii="宋体" w:hAnsi="宋体" w:cs="宋体"/>
                <w:kern w:val="0"/>
                <w:szCs w:val="21"/>
              </w:rPr>
            </w:pPr>
            <w:r>
              <w:rPr>
                <w:rFonts w:hint="eastAsia" w:ascii="宋体" w:hAnsi="宋体" w:cs="宋体"/>
                <w:color w:val="000000"/>
                <w:kern w:val="0"/>
                <w:sz w:val="22"/>
                <w:szCs w:val="22"/>
              </w:rPr>
              <w:t>38.00</w:t>
            </w:r>
          </w:p>
        </w:tc>
        <w:tc>
          <w:tcPr>
            <w:tcW w:w="932" w:type="dxa"/>
            <w:tcBorders>
              <w:top w:val="single" w:color="000000" w:sz="4" w:space="0"/>
              <w:left w:val="single" w:color="000000" w:sz="4" w:space="0"/>
              <w:bottom w:val="single" w:color="000000" w:sz="4" w:space="0"/>
              <w:right w:val="single" w:color="000000" w:sz="4" w:space="0"/>
            </w:tcBorders>
            <w:vAlign w:val="center"/>
          </w:tcPr>
          <w:p w14:paraId="015D31D1">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3800</w:t>
            </w:r>
          </w:p>
        </w:tc>
      </w:tr>
      <w:tr w14:paraId="2F0F41DA">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71FAE219">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502BD163">
            <w:pPr>
              <w:widowControl/>
              <w:ind w:firstLine="420" w:firstLineChars="200"/>
              <w:jc w:val="center"/>
              <w:textAlignment w:val="center"/>
              <w:rPr>
                <w:rFonts w:ascii="宋体" w:hAnsi="宋体" w:cs="宋体"/>
                <w:kern w:val="0"/>
                <w:szCs w:val="21"/>
              </w:rPr>
            </w:pPr>
            <w:r>
              <w:rPr>
                <w:rFonts w:hint="eastAsia" w:ascii="宋体" w:hAnsi="宋体" w:cs="宋体"/>
                <w:kern w:val="0"/>
                <w:szCs w:val="21"/>
              </w:rPr>
              <w:t>消火栓门锁</w:t>
            </w:r>
          </w:p>
        </w:tc>
        <w:tc>
          <w:tcPr>
            <w:tcW w:w="1672" w:type="dxa"/>
            <w:tcBorders>
              <w:top w:val="single" w:color="000000" w:sz="4" w:space="0"/>
              <w:left w:val="single" w:color="000000" w:sz="4" w:space="0"/>
              <w:bottom w:val="single" w:color="000000" w:sz="4" w:space="0"/>
              <w:right w:val="single" w:color="000000" w:sz="4" w:space="0"/>
            </w:tcBorders>
            <w:vAlign w:val="center"/>
          </w:tcPr>
          <w:p w14:paraId="5C5F8B81">
            <w:pPr>
              <w:widowControl/>
              <w:jc w:val="center"/>
              <w:textAlignment w:val="center"/>
              <w:rPr>
                <w:rFonts w:ascii="宋体" w:hAnsi="宋体" w:cs="宋体"/>
                <w:kern w:val="0"/>
                <w:szCs w:val="21"/>
              </w:rPr>
            </w:pPr>
            <w:r>
              <w:rPr>
                <w:rFonts w:hint="eastAsia" w:ascii="宋体" w:hAnsi="宋体" w:cs="宋体"/>
                <w:kern w:val="0"/>
                <w:szCs w:val="21"/>
              </w:rPr>
              <w:t>8.5*2.5</w:t>
            </w:r>
          </w:p>
        </w:tc>
        <w:tc>
          <w:tcPr>
            <w:tcW w:w="3014" w:type="dxa"/>
            <w:tcBorders>
              <w:top w:val="single" w:color="000000" w:sz="4" w:space="0"/>
              <w:left w:val="single" w:color="000000" w:sz="4" w:space="0"/>
              <w:bottom w:val="single" w:color="000000" w:sz="4" w:space="0"/>
              <w:right w:val="single" w:color="000000" w:sz="4" w:space="0"/>
            </w:tcBorders>
            <w:vAlign w:val="center"/>
          </w:tcPr>
          <w:p w14:paraId="5F16DFB2">
            <w:pPr>
              <w:widowControl/>
              <w:jc w:val="center"/>
              <w:textAlignment w:val="center"/>
              <w:rPr>
                <w:rFonts w:ascii="宋体" w:hAnsi="宋体" w:cs="宋体"/>
                <w:kern w:val="0"/>
                <w:szCs w:val="21"/>
              </w:rPr>
            </w:pPr>
            <w:r>
              <w:rPr>
                <w:rFonts w:hint="eastAsia" w:ascii="宋体" w:hAnsi="宋体" w:cs="宋体"/>
                <w:kern w:val="0"/>
                <w:szCs w:val="21"/>
              </w:rPr>
              <w:t>铁质、塑料</w:t>
            </w:r>
          </w:p>
        </w:tc>
        <w:tc>
          <w:tcPr>
            <w:tcW w:w="643" w:type="dxa"/>
            <w:tcBorders>
              <w:top w:val="single" w:color="000000" w:sz="4" w:space="0"/>
              <w:left w:val="single" w:color="000000" w:sz="4" w:space="0"/>
              <w:bottom w:val="single" w:color="000000" w:sz="4" w:space="0"/>
              <w:right w:val="single" w:color="000000" w:sz="4" w:space="0"/>
            </w:tcBorders>
            <w:vAlign w:val="center"/>
          </w:tcPr>
          <w:p w14:paraId="66C1BDBE">
            <w:pPr>
              <w:widowControl/>
              <w:jc w:val="center"/>
              <w:textAlignment w:val="center"/>
              <w:rPr>
                <w:rFonts w:ascii="宋体" w:hAnsi="宋体" w:cs="宋体"/>
                <w:kern w:val="0"/>
                <w:szCs w:val="21"/>
              </w:rPr>
            </w:pPr>
            <w:r>
              <w:rPr>
                <w:rFonts w:hint="eastAsia" w:ascii="宋体" w:hAnsi="宋体" w:cs="宋体"/>
                <w:kern w:val="0"/>
                <w:szCs w:val="21"/>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73961661">
            <w:pPr>
              <w:widowControl/>
              <w:jc w:val="center"/>
              <w:textAlignment w:val="center"/>
              <w:rPr>
                <w:rFonts w:ascii="宋体" w:hAnsi="宋体" w:cs="宋体"/>
                <w:kern w:val="0"/>
                <w:szCs w:val="21"/>
              </w:rPr>
            </w:pPr>
            <w:r>
              <w:rPr>
                <w:rFonts w:hint="eastAsia" w:ascii="宋体" w:hAnsi="宋体" w:cs="宋体"/>
                <w:kern w:val="0"/>
                <w:szCs w:val="21"/>
              </w:rPr>
              <w:t>60</w:t>
            </w:r>
          </w:p>
        </w:tc>
        <w:tc>
          <w:tcPr>
            <w:tcW w:w="932" w:type="dxa"/>
            <w:tcBorders>
              <w:top w:val="single" w:color="000000" w:sz="4" w:space="0"/>
              <w:left w:val="single" w:color="000000" w:sz="4" w:space="0"/>
              <w:bottom w:val="single" w:color="000000" w:sz="4" w:space="0"/>
              <w:right w:val="single" w:color="000000" w:sz="4" w:space="0"/>
            </w:tcBorders>
            <w:vAlign w:val="center"/>
          </w:tcPr>
          <w:p w14:paraId="090FE992">
            <w:pPr>
              <w:widowControl/>
              <w:jc w:val="center"/>
              <w:textAlignment w:val="center"/>
              <w:rPr>
                <w:rFonts w:ascii="宋体" w:hAnsi="宋体" w:cs="宋体"/>
                <w:kern w:val="0"/>
                <w:szCs w:val="21"/>
              </w:rPr>
            </w:pPr>
            <w:r>
              <w:rPr>
                <w:rFonts w:hint="eastAsia" w:ascii="宋体" w:hAnsi="宋体" w:cs="宋体"/>
                <w:color w:val="000000"/>
                <w:kern w:val="0"/>
                <w:sz w:val="22"/>
                <w:szCs w:val="22"/>
              </w:rPr>
              <w:t>8.00</w:t>
            </w:r>
          </w:p>
        </w:tc>
        <w:tc>
          <w:tcPr>
            <w:tcW w:w="932" w:type="dxa"/>
            <w:tcBorders>
              <w:top w:val="single" w:color="000000" w:sz="4" w:space="0"/>
              <w:left w:val="single" w:color="000000" w:sz="4" w:space="0"/>
              <w:bottom w:val="single" w:color="000000" w:sz="4" w:space="0"/>
              <w:right w:val="single" w:color="000000" w:sz="4" w:space="0"/>
            </w:tcBorders>
            <w:vAlign w:val="center"/>
          </w:tcPr>
          <w:p w14:paraId="5D32501E">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480</w:t>
            </w:r>
          </w:p>
        </w:tc>
      </w:tr>
      <w:tr w14:paraId="456BC921">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55FB5977">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22505565">
            <w:pPr>
              <w:widowControl/>
              <w:jc w:val="center"/>
              <w:textAlignment w:val="center"/>
              <w:rPr>
                <w:rFonts w:ascii="宋体" w:hAnsi="宋体" w:cs="宋体"/>
                <w:szCs w:val="21"/>
              </w:rPr>
            </w:pPr>
            <w:r>
              <w:rPr>
                <w:rFonts w:hint="eastAsia" w:ascii="宋体" w:hAnsi="宋体" w:cs="宋体"/>
                <w:kern w:val="0"/>
                <w:szCs w:val="21"/>
              </w:rPr>
              <w:t>灭火器箱标识贴纸</w:t>
            </w:r>
          </w:p>
        </w:tc>
        <w:tc>
          <w:tcPr>
            <w:tcW w:w="1672" w:type="dxa"/>
            <w:tcBorders>
              <w:top w:val="single" w:color="000000" w:sz="4" w:space="0"/>
              <w:left w:val="single" w:color="000000" w:sz="4" w:space="0"/>
              <w:bottom w:val="single" w:color="000000" w:sz="4" w:space="0"/>
              <w:right w:val="single" w:color="000000" w:sz="4" w:space="0"/>
            </w:tcBorders>
            <w:vAlign w:val="center"/>
          </w:tcPr>
          <w:p w14:paraId="35B07205">
            <w:pPr>
              <w:widowControl/>
              <w:jc w:val="center"/>
              <w:textAlignment w:val="center"/>
              <w:rPr>
                <w:rFonts w:ascii="宋体" w:hAnsi="宋体" w:cs="宋体"/>
                <w:szCs w:val="21"/>
              </w:rPr>
            </w:pPr>
            <w:r>
              <w:rPr>
                <w:rFonts w:hint="eastAsia" w:ascii="宋体" w:hAnsi="宋体" w:cs="宋体"/>
                <w:kern w:val="0"/>
                <w:szCs w:val="21"/>
              </w:rPr>
              <w:t>355*277</w:t>
            </w:r>
          </w:p>
        </w:tc>
        <w:tc>
          <w:tcPr>
            <w:tcW w:w="3014" w:type="dxa"/>
            <w:tcBorders>
              <w:top w:val="single" w:color="000000" w:sz="4" w:space="0"/>
              <w:left w:val="single" w:color="000000" w:sz="4" w:space="0"/>
              <w:bottom w:val="single" w:color="000000" w:sz="4" w:space="0"/>
              <w:right w:val="single" w:color="000000" w:sz="4" w:space="0"/>
            </w:tcBorders>
            <w:vAlign w:val="center"/>
          </w:tcPr>
          <w:p w14:paraId="35B9F548">
            <w:pPr>
              <w:widowControl/>
              <w:jc w:val="center"/>
              <w:textAlignment w:val="center"/>
              <w:rPr>
                <w:rFonts w:ascii="宋体" w:hAnsi="宋体" w:cs="宋体"/>
                <w:szCs w:val="21"/>
              </w:rPr>
            </w:pPr>
            <w:r>
              <w:rPr>
                <w:rFonts w:hint="eastAsia" w:ascii="宋体" w:hAnsi="宋体" w:cs="宋体"/>
                <w:kern w:val="0"/>
                <w:szCs w:val="21"/>
              </w:rPr>
              <w:t>PP背胶</w:t>
            </w:r>
          </w:p>
        </w:tc>
        <w:tc>
          <w:tcPr>
            <w:tcW w:w="643" w:type="dxa"/>
            <w:tcBorders>
              <w:top w:val="single" w:color="000000" w:sz="4" w:space="0"/>
              <w:left w:val="single" w:color="000000" w:sz="4" w:space="0"/>
              <w:bottom w:val="single" w:color="000000" w:sz="4" w:space="0"/>
              <w:right w:val="single" w:color="000000" w:sz="4" w:space="0"/>
            </w:tcBorders>
            <w:vAlign w:val="center"/>
          </w:tcPr>
          <w:p w14:paraId="79DABBEF">
            <w:pPr>
              <w:widowControl/>
              <w:jc w:val="center"/>
              <w:textAlignment w:val="center"/>
              <w:rPr>
                <w:rFonts w:ascii="宋体" w:hAnsi="宋体" w:cs="宋体"/>
                <w:szCs w:val="21"/>
              </w:rPr>
            </w:pPr>
            <w:r>
              <w:rPr>
                <w:rFonts w:hint="eastAsia" w:ascii="宋体" w:hAnsi="宋体" w:cs="宋体"/>
                <w:kern w:val="0"/>
                <w:szCs w:val="21"/>
              </w:rPr>
              <w:t>张</w:t>
            </w:r>
          </w:p>
        </w:tc>
        <w:tc>
          <w:tcPr>
            <w:tcW w:w="654" w:type="dxa"/>
            <w:tcBorders>
              <w:top w:val="single" w:color="000000" w:sz="4" w:space="0"/>
              <w:left w:val="single" w:color="000000" w:sz="4" w:space="0"/>
              <w:bottom w:val="single" w:color="000000" w:sz="4" w:space="0"/>
              <w:right w:val="single" w:color="000000" w:sz="4" w:space="0"/>
            </w:tcBorders>
            <w:vAlign w:val="center"/>
          </w:tcPr>
          <w:p w14:paraId="46C59671">
            <w:pPr>
              <w:widowControl/>
              <w:jc w:val="center"/>
              <w:textAlignment w:val="center"/>
              <w:rPr>
                <w:rFonts w:ascii="宋体" w:hAnsi="宋体" w:cs="宋体"/>
                <w:kern w:val="0"/>
                <w:szCs w:val="21"/>
              </w:rPr>
            </w:pPr>
            <w:r>
              <w:rPr>
                <w:rFonts w:hint="eastAsia" w:ascii="宋体" w:hAnsi="宋体" w:cs="宋体"/>
                <w:kern w:val="0"/>
                <w:szCs w:val="21"/>
              </w:rPr>
              <w:t>200</w:t>
            </w:r>
          </w:p>
        </w:tc>
        <w:tc>
          <w:tcPr>
            <w:tcW w:w="932" w:type="dxa"/>
            <w:tcBorders>
              <w:top w:val="single" w:color="000000" w:sz="4" w:space="0"/>
              <w:left w:val="single" w:color="000000" w:sz="4" w:space="0"/>
              <w:bottom w:val="single" w:color="000000" w:sz="4" w:space="0"/>
              <w:right w:val="single" w:color="000000" w:sz="4" w:space="0"/>
            </w:tcBorders>
            <w:vAlign w:val="center"/>
          </w:tcPr>
          <w:p w14:paraId="69AEBAE7">
            <w:pPr>
              <w:widowControl/>
              <w:jc w:val="center"/>
              <w:textAlignment w:val="center"/>
              <w:rPr>
                <w:rFonts w:ascii="宋体" w:hAnsi="宋体" w:cs="宋体"/>
                <w:kern w:val="0"/>
                <w:szCs w:val="21"/>
              </w:rPr>
            </w:pPr>
            <w:r>
              <w:rPr>
                <w:rFonts w:hint="eastAsia" w:ascii="宋体" w:hAnsi="宋体" w:cs="宋体"/>
                <w:color w:val="000000"/>
                <w:kern w:val="0"/>
                <w:sz w:val="22"/>
                <w:szCs w:val="22"/>
              </w:rPr>
              <w:t>5.00</w:t>
            </w:r>
          </w:p>
        </w:tc>
        <w:tc>
          <w:tcPr>
            <w:tcW w:w="932" w:type="dxa"/>
            <w:tcBorders>
              <w:top w:val="single" w:color="000000" w:sz="4" w:space="0"/>
              <w:left w:val="single" w:color="000000" w:sz="4" w:space="0"/>
              <w:bottom w:val="single" w:color="000000" w:sz="4" w:space="0"/>
              <w:right w:val="single" w:color="000000" w:sz="4" w:space="0"/>
            </w:tcBorders>
            <w:vAlign w:val="center"/>
          </w:tcPr>
          <w:p w14:paraId="437E7E79">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1000</w:t>
            </w:r>
          </w:p>
        </w:tc>
      </w:tr>
      <w:tr w14:paraId="212C0984">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54140135">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0CDF5FBB">
            <w:pPr>
              <w:widowControl/>
              <w:jc w:val="center"/>
              <w:textAlignment w:val="center"/>
              <w:rPr>
                <w:rFonts w:ascii="宋体" w:hAnsi="宋体" w:cs="宋体"/>
                <w:szCs w:val="21"/>
              </w:rPr>
            </w:pPr>
            <w:r>
              <w:rPr>
                <w:rFonts w:hint="eastAsia" w:ascii="宋体" w:hAnsi="宋体" w:cs="宋体"/>
                <w:kern w:val="0"/>
                <w:szCs w:val="21"/>
              </w:rPr>
              <w:t>疏散地贴</w:t>
            </w:r>
          </w:p>
        </w:tc>
        <w:tc>
          <w:tcPr>
            <w:tcW w:w="1672" w:type="dxa"/>
            <w:tcBorders>
              <w:top w:val="single" w:color="000000" w:sz="4" w:space="0"/>
              <w:left w:val="single" w:color="000000" w:sz="4" w:space="0"/>
              <w:bottom w:val="single" w:color="000000" w:sz="4" w:space="0"/>
              <w:right w:val="single" w:color="000000" w:sz="4" w:space="0"/>
            </w:tcBorders>
            <w:vAlign w:val="center"/>
          </w:tcPr>
          <w:p w14:paraId="28BC69B4">
            <w:pPr>
              <w:widowControl/>
              <w:jc w:val="center"/>
              <w:textAlignment w:val="center"/>
              <w:rPr>
                <w:rFonts w:ascii="宋体" w:hAnsi="宋体" w:cs="宋体"/>
                <w:szCs w:val="21"/>
              </w:rPr>
            </w:pPr>
            <w:r>
              <w:rPr>
                <w:rFonts w:hint="eastAsia" w:ascii="宋体" w:hAnsi="宋体" w:cs="宋体"/>
                <w:kern w:val="0"/>
                <w:szCs w:val="21"/>
              </w:rPr>
              <w:t>28.5*14.5</w:t>
            </w:r>
          </w:p>
        </w:tc>
        <w:tc>
          <w:tcPr>
            <w:tcW w:w="3014" w:type="dxa"/>
            <w:tcBorders>
              <w:top w:val="single" w:color="000000" w:sz="4" w:space="0"/>
              <w:left w:val="single" w:color="000000" w:sz="4" w:space="0"/>
              <w:bottom w:val="single" w:color="000000" w:sz="4" w:space="0"/>
              <w:right w:val="single" w:color="000000" w:sz="4" w:space="0"/>
            </w:tcBorders>
            <w:vAlign w:val="center"/>
          </w:tcPr>
          <w:p w14:paraId="6FEC9B5E">
            <w:pPr>
              <w:widowControl/>
              <w:jc w:val="center"/>
              <w:textAlignment w:val="center"/>
              <w:rPr>
                <w:rFonts w:ascii="宋体" w:hAnsi="宋体" w:cs="宋体"/>
                <w:szCs w:val="21"/>
              </w:rPr>
            </w:pPr>
            <w:r>
              <w:rPr>
                <w:rFonts w:hint="eastAsia" w:ascii="宋体" w:hAnsi="宋体" w:cs="宋体"/>
                <w:kern w:val="0"/>
                <w:szCs w:val="21"/>
              </w:rPr>
              <w:t>PVC背胶</w:t>
            </w:r>
          </w:p>
        </w:tc>
        <w:tc>
          <w:tcPr>
            <w:tcW w:w="643" w:type="dxa"/>
            <w:tcBorders>
              <w:top w:val="single" w:color="000000" w:sz="4" w:space="0"/>
              <w:left w:val="single" w:color="000000" w:sz="4" w:space="0"/>
              <w:bottom w:val="single" w:color="000000" w:sz="4" w:space="0"/>
              <w:right w:val="single" w:color="000000" w:sz="4" w:space="0"/>
            </w:tcBorders>
            <w:vAlign w:val="center"/>
          </w:tcPr>
          <w:p w14:paraId="27BACB4E">
            <w:pPr>
              <w:widowControl/>
              <w:jc w:val="center"/>
              <w:textAlignment w:val="center"/>
              <w:rPr>
                <w:rFonts w:ascii="宋体" w:hAnsi="宋体" w:cs="宋体"/>
                <w:szCs w:val="21"/>
              </w:rPr>
            </w:pPr>
            <w:r>
              <w:rPr>
                <w:rFonts w:hint="eastAsia" w:ascii="宋体" w:hAnsi="宋体" w:cs="宋体"/>
                <w:kern w:val="0"/>
                <w:szCs w:val="21"/>
              </w:rPr>
              <w:t>张</w:t>
            </w:r>
          </w:p>
        </w:tc>
        <w:tc>
          <w:tcPr>
            <w:tcW w:w="654" w:type="dxa"/>
            <w:tcBorders>
              <w:top w:val="single" w:color="000000" w:sz="4" w:space="0"/>
              <w:left w:val="single" w:color="000000" w:sz="4" w:space="0"/>
              <w:bottom w:val="single" w:color="000000" w:sz="4" w:space="0"/>
              <w:right w:val="single" w:color="000000" w:sz="4" w:space="0"/>
            </w:tcBorders>
            <w:vAlign w:val="center"/>
          </w:tcPr>
          <w:p w14:paraId="65BCBA24">
            <w:pPr>
              <w:widowControl/>
              <w:jc w:val="center"/>
              <w:textAlignment w:val="center"/>
              <w:rPr>
                <w:rFonts w:ascii="宋体" w:hAnsi="宋体" w:cs="宋体"/>
                <w:kern w:val="0"/>
                <w:szCs w:val="21"/>
              </w:rPr>
            </w:pPr>
            <w:r>
              <w:rPr>
                <w:rFonts w:hint="eastAsia" w:ascii="宋体" w:hAnsi="宋体" w:cs="宋体"/>
                <w:kern w:val="0"/>
                <w:szCs w:val="21"/>
              </w:rPr>
              <w:t>300</w:t>
            </w:r>
          </w:p>
        </w:tc>
        <w:tc>
          <w:tcPr>
            <w:tcW w:w="932" w:type="dxa"/>
            <w:tcBorders>
              <w:top w:val="single" w:color="000000" w:sz="4" w:space="0"/>
              <w:left w:val="single" w:color="000000" w:sz="4" w:space="0"/>
              <w:bottom w:val="single" w:color="000000" w:sz="4" w:space="0"/>
              <w:right w:val="single" w:color="000000" w:sz="4" w:space="0"/>
            </w:tcBorders>
            <w:vAlign w:val="center"/>
          </w:tcPr>
          <w:p w14:paraId="28B646CA">
            <w:pPr>
              <w:widowControl/>
              <w:jc w:val="center"/>
              <w:textAlignment w:val="center"/>
              <w:rPr>
                <w:rFonts w:ascii="宋体" w:hAnsi="宋体" w:cs="宋体"/>
                <w:kern w:val="0"/>
                <w:szCs w:val="21"/>
              </w:rPr>
            </w:pPr>
            <w:r>
              <w:rPr>
                <w:rFonts w:hint="eastAsia" w:ascii="宋体" w:hAnsi="宋体" w:cs="宋体"/>
                <w:color w:val="000000"/>
                <w:kern w:val="0"/>
                <w:sz w:val="22"/>
                <w:szCs w:val="22"/>
              </w:rPr>
              <w:t>4.00</w:t>
            </w:r>
          </w:p>
        </w:tc>
        <w:tc>
          <w:tcPr>
            <w:tcW w:w="932" w:type="dxa"/>
            <w:tcBorders>
              <w:top w:val="single" w:color="000000" w:sz="4" w:space="0"/>
              <w:left w:val="single" w:color="000000" w:sz="4" w:space="0"/>
              <w:bottom w:val="single" w:color="000000" w:sz="4" w:space="0"/>
              <w:right w:val="single" w:color="000000" w:sz="4" w:space="0"/>
            </w:tcBorders>
            <w:vAlign w:val="center"/>
          </w:tcPr>
          <w:p w14:paraId="321A2384">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1200</w:t>
            </w:r>
          </w:p>
        </w:tc>
      </w:tr>
      <w:tr w14:paraId="2DC46149">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16B1D8CE">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69DC791E">
            <w:pPr>
              <w:widowControl/>
              <w:jc w:val="center"/>
              <w:textAlignment w:val="center"/>
              <w:rPr>
                <w:rFonts w:ascii="宋体" w:hAnsi="宋体" w:cs="宋体"/>
                <w:kern w:val="0"/>
                <w:szCs w:val="21"/>
              </w:rPr>
            </w:pPr>
            <w:r>
              <w:rPr>
                <w:rFonts w:hint="eastAsia" w:ascii="宋体" w:hAnsi="宋体" w:cs="宋体"/>
                <w:kern w:val="0"/>
                <w:szCs w:val="21"/>
              </w:rPr>
              <w:t>疏散墙贴</w:t>
            </w:r>
          </w:p>
        </w:tc>
        <w:tc>
          <w:tcPr>
            <w:tcW w:w="1672" w:type="dxa"/>
            <w:tcBorders>
              <w:top w:val="single" w:color="000000" w:sz="4" w:space="0"/>
              <w:left w:val="single" w:color="000000" w:sz="4" w:space="0"/>
              <w:bottom w:val="single" w:color="000000" w:sz="4" w:space="0"/>
              <w:right w:val="single" w:color="000000" w:sz="4" w:space="0"/>
            </w:tcBorders>
            <w:vAlign w:val="center"/>
          </w:tcPr>
          <w:p w14:paraId="2B2637FD">
            <w:pPr>
              <w:widowControl/>
              <w:jc w:val="center"/>
              <w:textAlignment w:val="center"/>
              <w:rPr>
                <w:rFonts w:ascii="宋体" w:hAnsi="宋体" w:cs="宋体"/>
                <w:kern w:val="0"/>
                <w:szCs w:val="21"/>
              </w:rPr>
            </w:pPr>
            <w:r>
              <w:rPr>
                <w:rFonts w:hint="eastAsia" w:ascii="宋体" w:hAnsi="宋体" w:cs="宋体"/>
                <w:kern w:val="0"/>
                <w:szCs w:val="21"/>
              </w:rPr>
              <w:t>36*13.5</w:t>
            </w:r>
          </w:p>
        </w:tc>
        <w:tc>
          <w:tcPr>
            <w:tcW w:w="3014" w:type="dxa"/>
            <w:tcBorders>
              <w:top w:val="single" w:color="000000" w:sz="4" w:space="0"/>
              <w:left w:val="single" w:color="000000" w:sz="4" w:space="0"/>
              <w:bottom w:val="single" w:color="000000" w:sz="4" w:space="0"/>
              <w:right w:val="single" w:color="000000" w:sz="4" w:space="0"/>
            </w:tcBorders>
            <w:vAlign w:val="center"/>
          </w:tcPr>
          <w:p w14:paraId="0B159D81">
            <w:pPr>
              <w:widowControl/>
              <w:jc w:val="center"/>
              <w:textAlignment w:val="center"/>
              <w:rPr>
                <w:rFonts w:ascii="宋体" w:hAnsi="宋体" w:cs="宋体"/>
                <w:kern w:val="0"/>
                <w:szCs w:val="21"/>
              </w:rPr>
            </w:pPr>
            <w:r>
              <w:rPr>
                <w:rFonts w:hint="eastAsia" w:ascii="宋体" w:hAnsi="宋体" w:cs="宋体"/>
                <w:kern w:val="0"/>
                <w:szCs w:val="21"/>
              </w:rPr>
              <w:t>PVC背胶</w:t>
            </w:r>
          </w:p>
        </w:tc>
        <w:tc>
          <w:tcPr>
            <w:tcW w:w="643" w:type="dxa"/>
            <w:tcBorders>
              <w:top w:val="single" w:color="000000" w:sz="4" w:space="0"/>
              <w:left w:val="single" w:color="000000" w:sz="4" w:space="0"/>
              <w:bottom w:val="single" w:color="000000" w:sz="4" w:space="0"/>
              <w:right w:val="single" w:color="000000" w:sz="4" w:space="0"/>
            </w:tcBorders>
            <w:vAlign w:val="center"/>
          </w:tcPr>
          <w:p w14:paraId="32FB2322">
            <w:pPr>
              <w:widowControl/>
              <w:jc w:val="center"/>
              <w:textAlignment w:val="center"/>
              <w:rPr>
                <w:rFonts w:ascii="宋体" w:hAnsi="宋体" w:cs="宋体"/>
                <w:kern w:val="0"/>
                <w:szCs w:val="21"/>
              </w:rPr>
            </w:pPr>
            <w:r>
              <w:rPr>
                <w:rFonts w:hint="eastAsia" w:ascii="宋体" w:hAnsi="宋体" w:cs="宋体"/>
                <w:kern w:val="0"/>
                <w:szCs w:val="21"/>
              </w:rPr>
              <w:t>张</w:t>
            </w:r>
          </w:p>
        </w:tc>
        <w:tc>
          <w:tcPr>
            <w:tcW w:w="654" w:type="dxa"/>
            <w:tcBorders>
              <w:top w:val="single" w:color="000000" w:sz="4" w:space="0"/>
              <w:left w:val="single" w:color="000000" w:sz="4" w:space="0"/>
              <w:bottom w:val="single" w:color="000000" w:sz="4" w:space="0"/>
              <w:right w:val="single" w:color="000000" w:sz="4" w:space="0"/>
            </w:tcBorders>
            <w:vAlign w:val="center"/>
          </w:tcPr>
          <w:p w14:paraId="30671C9A">
            <w:pPr>
              <w:widowControl/>
              <w:jc w:val="center"/>
              <w:textAlignment w:val="center"/>
              <w:rPr>
                <w:rFonts w:ascii="宋体" w:hAnsi="宋体" w:cs="宋体"/>
                <w:kern w:val="0"/>
                <w:szCs w:val="21"/>
              </w:rPr>
            </w:pPr>
            <w:r>
              <w:rPr>
                <w:rFonts w:hint="eastAsia" w:ascii="宋体" w:hAnsi="宋体" w:cs="宋体"/>
                <w:kern w:val="0"/>
                <w:szCs w:val="21"/>
              </w:rPr>
              <w:t>245</w:t>
            </w:r>
          </w:p>
        </w:tc>
        <w:tc>
          <w:tcPr>
            <w:tcW w:w="932" w:type="dxa"/>
            <w:tcBorders>
              <w:top w:val="single" w:color="000000" w:sz="4" w:space="0"/>
              <w:left w:val="single" w:color="000000" w:sz="4" w:space="0"/>
              <w:bottom w:val="single" w:color="000000" w:sz="4" w:space="0"/>
              <w:right w:val="single" w:color="000000" w:sz="4" w:space="0"/>
            </w:tcBorders>
            <w:vAlign w:val="center"/>
          </w:tcPr>
          <w:p w14:paraId="3B7D3020">
            <w:pPr>
              <w:widowControl/>
              <w:jc w:val="center"/>
              <w:textAlignment w:val="center"/>
              <w:rPr>
                <w:rFonts w:ascii="宋体" w:hAnsi="宋体" w:cs="宋体"/>
                <w:kern w:val="0"/>
                <w:szCs w:val="21"/>
              </w:rPr>
            </w:pPr>
            <w:r>
              <w:rPr>
                <w:rFonts w:hint="eastAsia" w:ascii="宋体" w:hAnsi="宋体" w:cs="宋体"/>
                <w:color w:val="000000"/>
                <w:kern w:val="0"/>
                <w:sz w:val="22"/>
                <w:szCs w:val="22"/>
              </w:rPr>
              <w:t>5.00</w:t>
            </w:r>
          </w:p>
        </w:tc>
        <w:tc>
          <w:tcPr>
            <w:tcW w:w="932" w:type="dxa"/>
            <w:tcBorders>
              <w:top w:val="single" w:color="000000" w:sz="4" w:space="0"/>
              <w:left w:val="single" w:color="000000" w:sz="4" w:space="0"/>
              <w:bottom w:val="single" w:color="000000" w:sz="4" w:space="0"/>
              <w:right w:val="single" w:color="000000" w:sz="4" w:space="0"/>
            </w:tcBorders>
            <w:vAlign w:val="center"/>
          </w:tcPr>
          <w:p w14:paraId="71711356">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1225</w:t>
            </w:r>
          </w:p>
        </w:tc>
      </w:tr>
      <w:tr w14:paraId="78258F96">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3D77A8D5">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28F5EF09">
            <w:pPr>
              <w:widowControl/>
              <w:jc w:val="center"/>
              <w:textAlignment w:val="center"/>
              <w:rPr>
                <w:rFonts w:ascii="宋体" w:hAnsi="宋体" w:cs="宋体"/>
                <w:szCs w:val="21"/>
              </w:rPr>
            </w:pPr>
            <w:r>
              <w:rPr>
                <w:rFonts w:hint="eastAsia" w:ascii="宋体" w:hAnsi="宋体" w:cs="宋体"/>
                <w:kern w:val="0"/>
                <w:szCs w:val="21"/>
              </w:rPr>
              <w:t>消防水带</w:t>
            </w:r>
          </w:p>
        </w:tc>
        <w:tc>
          <w:tcPr>
            <w:tcW w:w="1672" w:type="dxa"/>
            <w:tcBorders>
              <w:top w:val="single" w:color="000000" w:sz="4" w:space="0"/>
              <w:left w:val="single" w:color="000000" w:sz="4" w:space="0"/>
              <w:bottom w:val="single" w:color="000000" w:sz="4" w:space="0"/>
              <w:right w:val="single" w:color="000000" w:sz="4" w:space="0"/>
            </w:tcBorders>
            <w:vAlign w:val="center"/>
          </w:tcPr>
          <w:p w14:paraId="2E198A46">
            <w:pPr>
              <w:widowControl/>
              <w:jc w:val="center"/>
              <w:textAlignment w:val="center"/>
              <w:rPr>
                <w:rFonts w:ascii="宋体" w:hAnsi="宋体" w:cs="宋体"/>
                <w:szCs w:val="21"/>
              </w:rPr>
            </w:pPr>
            <w:r>
              <w:rPr>
                <w:rFonts w:hint="eastAsia" w:ascii="宋体" w:hAnsi="宋体" w:cs="宋体"/>
                <w:kern w:val="0"/>
                <w:szCs w:val="21"/>
              </w:rPr>
              <w:t>65-25</w:t>
            </w:r>
          </w:p>
        </w:tc>
        <w:tc>
          <w:tcPr>
            <w:tcW w:w="3014" w:type="dxa"/>
            <w:tcBorders>
              <w:top w:val="single" w:color="000000" w:sz="4" w:space="0"/>
              <w:left w:val="single" w:color="000000" w:sz="4" w:space="0"/>
              <w:bottom w:val="single" w:color="000000" w:sz="4" w:space="0"/>
              <w:right w:val="single" w:color="000000" w:sz="4" w:space="0"/>
            </w:tcBorders>
            <w:vAlign w:val="center"/>
          </w:tcPr>
          <w:p w14:paraId="245A63D7">
            <w:pPr>
              <w:widowControl/>
              <w:jc w:val="center"/>
              <w:textAlignment w:val="center"/>
              <w:rPr>
                <w:rFonts w:ascii="宋体" w:hAnsi="宋体" w:cs="宋体"/>
                <w:szCs w:val="21"/>
              </w:rPr>
            </w:pPr>
            <w:r>
              <w:rPr>
                <w:rFonts w:hint="eastAsia" w:ascii="宋体" w:hAnsi="宋体" w:cs="宋体"/>
                <w:kern w:val="0"/>
                <w:szCs w:val="21"/>
              </w:rPr>
              <w:t>1.10型  65、50（国标） 25M                                  2.3C认证；                                   3.消防认证；                                 4.材质：涤纶长丝-聚氨酯；                        5.内衬材质及村里厚度：品牌：</w:t>
            </w:r>
          </w:p>
        </w:tc>
        <w:tc>
          <w:tcPr>
            <w:tcW w:w="643" w:type="dxa"/>
            <w:tcBorders>
              <w:top w:val="single" w:color="000000" w:sz="4" w:space="0"/>
              <w:left w:val="single" w:color="000000" w:sz="4" w:space="0"/>
              <w:bottom w:val="single" w:color="000000" w:sz="4" w:space="0"/>
              <w:right w:val="single" w:color="000000" w:sz="4" w:space="0"/>
            </w:tcBorders>
            <w:vAlign w:val="center"/>
          </w:tcPr>
          <w:p w14:paraId="59625DE3">
            <w:pPr>
              <w:widowControl/>
              <w:jc w:val="center"/>
              <w:textAlignment w:val="center"/>
              <w:rPr>
                <w:rFonts w:ascii="宋体" w:hAnsi="宋体" w:cs="宋体"/>
                <w:szCs w:val="21"/>
              </w:rPr>
            </w:pPr>
            <w:r>
              <w:rPr>
                <w:rFonts w:hint="eastAsia" w:ascii="宋体" w:hAnsi="宋体" w:cs="宋体"/>
                <w:kern w:val="0"/>
                <w:szCs w:val="21"/>
              </w:rPr>
              <w:t>盘</w:t>
            </w:r>
          </w:p>
        </w:tc>
        <w:tc>
          <w:tcPr>
            <w:tcW w:w="654" w:type="dxa"/>
            <w:tcBorders>
              <w:top w:val="single" w:color="000000" w:sz="4" w:space="0"/>
              <w:left w:val="single" w:color="000000" w:sz="4" w:space="0"/>
              <w:bottom w:val="single" w:color="000000" w:sz="4" w:space="0"/>
              <w:right w:val="single" w:color="000000" w:sz="4" w:space="0"/>
            </w:tcBorders>
            <w:vAlign w:val="center"/>
          </w:tcPr>
          <w:p w14:paraId="25E1B1D9">
            <w:pPr>
              <w:widowControl/>
              <w:jc w:val="center"/>
              <w:textAlignment w:val="center"/>
              <w:rPr>
                <w:rFonts w:ascii="宋体" w:hAnsi="宋体" w:cs="宋体"/>
                <w:kern w:val="0"/>
                <w:szCs w:val="21"/>
              </w:rPr>
            </w:pPr>
            <w:r>
              <w:rPr>
                <w:rFonts w:hint="eastAsia" w:ascii="宋体" w:hAnsi="宋体" w:cs="宋体"/>
                <w:kern w:val="0"/>
                <w:szCs w:val="21"/>
              </w:rPr>
              <w:t>50</w:t>
            </w:r>
          </w:p>
        </w:tc>
        <w:tc>
          <w:tcPr>
            <w:tcW w:w="932" w:type="dxa"/>
            <w:tcBorders>
              <w:top w:val="single" w:color="000000" w:sz="4" w:space="0"/>
              <w:left w:val="single" w:color="000000" w:sz="4" w:space="0"/>
              <w:bottom w:val="single" w:color="000000" w:sz="4" w:space="0"/>
              <w:right w:val="single" w:color="000000" w:sz="4" w:space="0"/>
            </w:tcBorders>
            <w:vAlign w:val="center"/>
          </w:tcPr>
          <w:p w14:paraId="3E04441C">
            <w:pPr>
              <w:widowControl/>
              <w:jc w:val="center"/>
              <w:textAlignment w:val="center"/>
              <w:rPr>
                <w:rFonts w:ascii="宋体" w:hAnsi="宋体" w:cs="宋体"/>
                <w:kern w:val="0"/>
                <w:szCs w:val="21"/>
              </w:rPr>
            </w:pPr>
            <w:r>
              <w:rPr>
                <w:rFonts w:hint="eastAsia" w:ascii="宋体" w:hAnsi="宋体" w:cs="宋体"/>
                <w:color w:val="000000"/>
                <w:kern w:val="0"/>
                <w:sz w:val="22"/>
                <w:szCs w:val="22"/>
              </w:rPr>
              <w:t>120.00</w:t>
            </w:r>
          </w:p>
        </w:tc>
        <w:tc>
          <w:tcPr>
            <w:tcW w:w="932" w:type="dxa"/>
            <w:tcBorders>
              <w:top w:val="single" w:color="000000" w:sz="4" w:space="0"/>
              <w:left w:val="single" w:color="000000" w:sz="4" w:space="0"/>
              <w:bottom w:val="single" w:color="000000" w:sz="4" w:space="0"/>
              <w:right w:val="single" w:color="000000" w:sz="4" w:space="0"/>
            </w:tcBorders>
            <w:vAlign w:val="center"/>
          </w:tcPr>
          <w:p w14:paraId="7E60D0D3">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6000</w:t>
            </w:r>
          </w:p>
        </w:tc>
      </w:tr>
      <w:tr w14:paraId="19C7887E">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1F7DDE4F">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7DC667D4">
            <w:pPr>
              <w:widowControl/>
              <w:jc w:val="center"/>
              <w:textAlignment w:val="center"/>
              <w:rPr>
                <w:rFonts w:hint="eastAsia" w:ascii="宋体" w:hAnsi="宋体" w:eastAsia="宋体" w:cs="宋体"/>
                <w:kern w:val="0"/>
                <w:szCs w:val="21"/>
                <w:lang w:eastAsia="zh-CN"/>
              </w:rPr>
            </w:pPr>
            <w:r>
              <w:rPr>
                <w:rFonts w:hint="eastAsia" w:ascii="宋体" w:hAnsi="宋体" w:cs="宋体"/>
                <w:kern w:val="0"/>
                <w:szCs w:val="21"/>
                <w:lang w:eastAsia="zh-CN"/>
              </w:rPr>
              <w:t>微型消防柜</w:t>
            </w:r>
          </w:p>
        </w:tc>
        <w:tc>
          <w:tcPr>
            <w:tcW w:w="1672" w:type="dxa"/>
            <w:tcBorders>
              <w:top w:val="single" w:color="000000" w:sz="4" w:space="0"/>
              <w:left w:val="single" w:color="000000" w:sz="4" w:space="0"/>
              <w:bottom w:val="single" w:color="000000" w:sz="4" w:space="0"/>
              <w:right w:val="single" w:color="000000" w:sz="4" w:space="0"/>
            </w:tcBorders>
            <w:vAlign w:val="center"/>
          </w:tcPr>
          <w:p w14:paraId="0ECEEB70">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1800*1200*400</w:t>
            </w:r>
          </w:p>
        </w:tc>
        <w:tc>
          <w:tcPr>
            <w:tcW w:w="3014" w:type="dxa"/>
            <w:tcBorders>
              <w:top w:val="single" w:color="000000" w:sz="4" w:space="0"/>
              <w:left w:val="single" w:color="000000" w:sz="4" w:space="0"/>
              <w:bottom w:val="single" w:color="000000" w:sz="4" w:space="0"/>
              <w:right w:val="single" w:color="000000" w:sz="4" w:space="0"/>
            </w:tcBorders>
            <w:vAlign w:val="center"/>
          </w:tcPr>
          <w:p w14:paraId="5C9B1B0B">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1.铁质；2玻璃；3含标准套装一套</w:t>
            </w:r>
          </w:p>
        </w:tc>
        <w:tc>
          <w:tcPr>
            <w:tcW w:w="643" w:type="dxa"/>
            <w:tcBorders>
              <w:top w:val="single" w:color="000000" w:sz="4" w:space="0"/>
              <w:left w:val="single" w:color="000000" w:sz="4" w:space="0"/>
              <w:bottom w:val="single" w:color="000000" w:sz="4" w:space="0"/>
              <w:right w:val="single" w:color="000000" w:sz="4" w:space="0"/>
            </w:tcBorders>
            <w:vAlign w:val="center"/>
          </w:tcPr>
          <w:p w14:paraId="52AE12C3">
            <w:pPr>
              <w:widowControl/>
              <w:jc w:val="center"/>
              <w:textAlignment w:val="center"/>
              <w:rPr>
                <w:rFonts w:hint="eastAsia" w:ascii="宋体" w:hAnsi="宋体" w:eastAsia="宋体" w:cs="宋体"/>
                <w:kern w:val="0"/>
                <w:szCs w:val="21"/>
                <w:lang w:eastAsia="zh-CN"/>
              </w:rPr>
            </w:pPr>
            <w:r>
              <w:rPr>
                <w:rFonts w:hint="eastAsia" w:ascii="宋体" w:hAnsi="宋体" w:cs="宋体"/>
                <w:kern w:val="0"/>
                <w:szCs w:val="21"/>
                <w:lang w:eastAsia="zh-CN"/>
              </w:rPr>
              <w:t>套</w:t>
            </w:r>
          </w:p>
        </w:tc>
        <w:tc>
          <w:tcPr>
            <w:tcW w:w="654" w:type="dxa"/>
            <w:tcBorders>
              <w:top w:val="single" w:color="000000" w:sz="4" w:space="0"/>
              <w:left w:val="single" w:color="000000" w:sz="4" w:space="0"/>
              <w:bottom w:val="single" w:color="000000" w:sz="4" w:space="0"/>
              <w:right w:val="single" w:color="000000" w:sz="4" w:space="0"/>
            </w:tcBorders>
            <w:vAlign w:val="center"/>
          </w:tcPr>
          <w:p w14:paraId="56BD3FE4">
            <w:pPr>
              <w:widowControl/>
              <w:jc w:val="center"/>
              <w:textAlignment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932" w:type="dxa"/>
            <w:tcBorders>
              <w:top w:val="single" w:color="000000" w:sz="4" w:space="0"/>
              <w:left w:val="single" w:color="000000" w:sz="4" w:space="0"/>
              <w:bottom w:val="single" w:color="000000" w:sz="4" w:space="0"/>
              <w:right w:val="single" w:color="000000" w:sz="4" w:space="0"/>
            </w:tcBorders>
            <w:vAlign w:val="center"/>
          </w:tcPr>
          <w:p w14:paraId="22454F87">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1860</w:t>
            </w:r>
          </w:p>
        </w:tc>
        <w:tc>
          <w:tcPr>
            <w:tcW w:w="932" w:type="dxa"/>
            <w:tcBorders>
              <w:top w:val="single" w:color="000000" w:sz="4" w:space="0"/>
              <w:left w:val="single" w:color="000000" w:sz="4" w:space="0"/>
              <w:bottom w:val="single" w:color="000000" w:sz="4" w:space="0"/>
              <w:right w:val="single" w:color="000000" w:sz="4" w:space="0"/>
            </w:tcBorders>
            <w:vAlign w:val="center"/>
          </w:tcPr>
          <w:p w14:paraId="7DC24AB1">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3720</w:t>
            </w:r>
          </w:p>
        </w:tc>
      </w:tr>
      <w:tr w14:paraId="32B37BCF">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6AD5B84B">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6938280E">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eastAsia="zh-CN"/>
              </w:rPr>
              <w:t>防毒</w:t>
            </w:r>
            <w:r>
              <w:rPr>
                <w:rFonts w:hint="eastAsia" w:ascii="宋体" w:hAnsi="宋体" w:cs="宋体"/>
                <w:kern w:val="0"/>
                <w:szCs w:val="21"/>
                <w:lang w:val="en-US" w:eastAsia="zh-CN"/>
              </w:rPr>
              <w:t>面具</w:t>
            </w:r>
          </w:p>
        </w:tc>
        <w:tc>
          <w:tcPr>
            <w:tcW w:w="1672" w:type="dxa"/>
            <w:tcBorders>
              <w:top w:val="single" w:color="000000" w:sz="4" w:space="0"/>
              <w:left w:val="single" w:color="000000" w:sz="4" w:space="0"/>
              <w:bottom w:val="single" w:color="000000" w:sz="4" w:space="0"/>
              <w:right w:val="single" w:color="000000" w:sz="4" w:space="0"/>
            </w:tcBorders>
            <w:vAlign w:val="center"/>
          </w:tcPr>
          <w:p w14:paraId="1ADE9BF7">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TZL30B</w:t>
            </w:r>
          </w:p>
        </w:tc>
        <w:tc>
          <w:tcPr>
            <w:tcW w:w="3014" w:type="dxa"/>
            <w:tcBorders>
              <w:top w:val="single" w:color="000000" w:sz="4" w:space="0"/>
              <w:left w:val="single" w:color="000000" w:sz="4" w:space="0"/>
              <w:bottom w:val="single" w:color="000000" w:sz="4" w:space="0"/>
              <w:right w:val="single" w:color="000000" w:sz="4" w:space="0"/>
            </w:tcBorders>
            <w:vAlign w:val="center"/>
          </w:tcPr>
          <w:p w14:paraId="125D206D">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1.</w:t>
            </w:r>
            <w:r>
              <w:rPr>
                <w:rFonts w:hint="eastAsia" w:ascii="宋体" w:hAnsi="宋体" w:cs="宋体"/>
                <w:kern w:val="0"/>
                <w:szCs w:val="21"/>
              </w:rPr>
              <w:t>国标2.3C认证；                                      3.消防认证</w:t>
            </w:r>
          </w:p>
        </w:tc>
        <w:tc>
          <w:tcPr>
            <w:tcW w:w="643" w:type="dxa"/>
            <w:tcBorders>
              <w:top w:val="single" w:color="000000" w:sz="4" w:space="0"/>
              <w:left w:val="single" w:color="000000" w:sz="4" w:space="0"/>
              <w:bottom w:val="single" w:color="000000" w:sz="4" w:space="0"/>
              <w:right w:val="single" w:color="000000" w:sz="4" w:space="0"/>
            </w:tcBorders>
            <w:vAlign w:val="center"/>
          </w:tcPr>
          <w:p w14:paraId="1132B19D">
            <w:pPr>
              <w:widowControl/>
              <w:jc w:val="center"/>
              <w:textAlignment w:val="center"/>
              <w:rPr>
                <w:rFonts w:hint="eastAsia" w:ascii="宋体" w:hAnsi="宋体" w:cs="宋体"/>
                <w:kern w:val="0"/>
                <w:szCs w:val="21"/>
                <w:lang w:eastAsia="zh-CN"/>
              </w:rPr>
            </w:pPr>
            <w:r>
              <w:rPr>
                <w:rFonts w:hint="eastAsia" w:ascii="宋体" w:hAnsi="宋体" w:cs="宋体"/>
                <w:kern w:val="0"/>
                <w:szCs w:val="21"/>
                <w:lang w:eastAsia="zh-CN"/>
              </w:rPr>
              <w:t>盒</w:t>
            </w:r>
          </w:p>
        </w:tc>
        <w:tc>
          <w:tcPr>
            <w:tcW w:w="654" w:type="dxa"/>
            <w:tcBorders>
              <w:top w:val="single" w:color="000000" w:sz="4" w:space="0"/>
              <w:left w:val="single" w:color="000000" w:sz="4" w:space="0"/>
              <w:bottom w:val="single" w:color="000000" w:sz="4" w:space="0"/>
              <w:right w:val="single" w:color="000000" w:sz="4" w:space="0"/>
            </w:tcBorders>
            <w:vAlign w:val="center"/>
          </w:tcPr>
          <w:p w14:paraId="4FA3CAD6">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10</w:t>
            </w:r>
          </w:p>
        </w:tc>
        <w:tc>
          <w:tcPr>
            <w:tcW w:w="932" w:type="dxa"/>
            <w:tcBorders>
              <w:top w:val="single" w:color="000000" w:sz="4" w:space="0"/>
              <w:left w:val="single" w:color="000000" w:sz="4" w:space="0"/>
              <w:bottom w:val="single" w:color="000000" w:sz="4" w:space="0"/>
              <w:right w:val="single" w:color="000000" w:sz="4" w:space="0"/>
            </w:tcBorders>
            <w:vAlign w:val="center"/>
          </w:tcPr>
          <w:p w14:paraId="39DC84EA">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43</w:t>
            </w:r>
          </w:p>
        </w:tc>
        <w:tc>
          <w:tcPr>
            <w:tcW w:w="932" w:type="dxa"/>
            <w:tcBorders>
              <w:top w:val="single" w:color="000000" w:sz="4" w:space="0"/>
              <w:left w:val="single" w:color="000000" w:sz="4" w:space="0"/>
              <w:bottom w:val="single" w:color="000000" w:sz="4" w:space="0"/>
              <w:right w:val="single" w:color="000000" w:sz="4" w:space="0"/>
            </w:tcBorders>
            <w:vAlign w:val="center"/>
          </w:tcPr>
          <w:p w14:paraId="12A526C5">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430</w:t>
            </w:r>
          </w:p>
        </w:tc>
      </w:tr>
      <w:tr w14:paraId="64FCCA09">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0525F6F8">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5E3F613B">
            <w:pPr>
              <w:widowControl/>
              <w:jc w:val="center"/>
              <w:textAlignment w:val="center"/>
              <w:rPr>
                <w:rFonts w:ascii="宋体" w:hAnsi="宋体" w:cs="宋体"/>
                <w:kern w:val="0"/>
                <w:szCs w:val="21"/>
              </w:rPr>
            </w:pPr>
            <w:r>
              <w:rPr>
                <w:rFonts w:hint="eastAsia" w:ascii="宋体" w:hAnsi="宋体" w:cs="宋体"/>
                <w:kern w:val="0"/>
                <w:szCs w:val="21"/>
              </w:rPr>
              <w:t>干粉灭火器</w:t>
            </w:r>
          </w:p>
        </w:tc>
        <w:tc>
          <w:tcPr>
            <w:tcW w:w="1672" w:type="dxa"/>
            <w:tcBorders>
              <w:top w:val="single" w:color="000000" w:sz="4" w:space="0"/>
              <w:left w:val="single" w:color="000000" w:sz="4" w:space="0"/>
              <w:bottom w:val="single" w:color="000000" w:sz="4" w:space="0"/>
              <w:right w:val="single" w:color="000000" w:sz="4" w:space="0"/>
            </w:tcBorders>
            <w:vAlign w:val="center"/>
          </w:tcPr>
          <w:p w14:paraId="299A5036">
            <w:pPr>
              <w:widowControl/>
              <w:jc w:val="center"/>
              <w:textAlignment w:val="center"/>
              <w:rPr>
                <w:rFonts w:ascii="宋体" w:hAnsi="宋体" w:cs="宋体"/>
                <w:kern w:val="0"/>
                <w:szCs w:val="21"/>
              </w:rPr>
            </w:pPr>
            <w:r>
              <w:rPr>
                <w:rFonts w:hint="eastAsia" w:ascii="宋体" w:hAnsi="宋体" w:cs="宋体"/>
                <w:kern w:val="0"/>
                <w:szCs w:val="21"/>
              </w:rPr>
              <w:t>4KG</w:t>
            </w:r>
          </w:p>
        </w:tc>
        <w:tc>
          <w:tcPr>
            <w:tcW w:w="3014" w:type="dxa"/>
            <w:tcBorders>
              <w:top w:val="single" w:color="000000" w:sz="4" w:space="0"/>
              <w:left w:val="single" w:color="000000" w:sz="4" w:space="0"/>
              <w:bottom w:val="single" w:color="000000" w:sz="4" w:space="0"/>
              <w:right w:val="single" w:color="000000" w:sz="4" w:space="0"/>
            </w:tcBorders>
            <w:vAlign w:val="center"/>
          </w:tcPr>
          <w:p w14:paraId="22F88A29">
            <w:pPr>
              <w:widowControl/>
              <w:numPr>
                <w:ilvl w:val="0"/>
                <w:numId w:val="3"/>
              </w:numPr>
              <w:jc w:val="center"/>
              <w:textAlignment w:val="center"/>
              <w:rPr>
                <w:rFonts w:hint="eastAsia" w:eastAsiaTheme="minorEastAsia"/>
                <w:szCs w:val="21"/>
                <w:lang w:val="en-US" w:eastAsia="zh-CN"/>
              </w:rPr>
            </w:pPr>
            <w:r>
              <w:rPr>
                <w:rFonts w:hint="eastAsia" w:ascii="宋体" w:hAnsi="宋体" w:cs="宋体"/>
                <w:kern w:val="0"/>
                <w:szCs w:val="21"/>
              </w:rPr>
              <w:t>国标2.3C认证；                                      3.消防认证</w:t>
            </w:r>
          </w:p>
        </w:tc>
        <w:tc>
          <w:tcPr>
            <w:tcW w:w="643" w:type="dxa"/>
            <w:tcBorders>
              <w:top w:val="single" w:color="000000" w:sz="4" w:space="0"/>
              <w:left w:val="single" w:color="000000" w:sz="4" w:space="0"/>
              <w:bottom w:val="single" w:color="000000" w:sz="4" w:space="0"/>
              <w:right w:val="single" w:color="000000" w:sz="4" w:space="0"/>
            </w:tcBorders>
            <w:vAlign w:val="center"/>
          </w:tcPr>
          <w:p w14:paraId="4416103B">
            <w:pPr>
              <w:widowControl/>
              <w:jc w:val="center"/>
              <w:textAlignment w:val="center"/>
              <w:rPr>
                <w:rFonts w:ascii="宋体" w:hAnsi="宋体" w:cs="宋体"/>
                <w:kern w:val="0"/>
                <w:szCs w:val="21"/>
              </w:rPr>
            </w:pPr>
            <w:r>
              <w:rPr>
                <w:rFonts w:hint="eastAsia" w:ascii="宋体" w:hAnsi="宋体" w:cs="宋体"/>
                <w:kern w:val="0"/>
                <w:szCs w:val="21"/>
              </w:rPr>
              <w:t>具</w:t>
            </w:r>
          </w:p>
        </w:tc>
        <w:tc>
          <w:tcPr>
            <w:tcW w:w="654" w:type="dxa"/>
            <w:tcBorders>
              <w:top w:val="single" w:color="000000" w:sz="4" w:space="0"/>
              <w:left w:val="single" w:color="000000" w:sz="4" w:space="0"/>
              <w:bottom w:val="single" w:color="000000" w:sz="4" w:space="0"/>
              <w:right w:val="single" w:color="000000" w:sz="4" w:space="0"/>
            </w:tcBorders>
            <w:vAlign w:val="center"/>
          </w:tcPr>
          <w:p w14:paraId="3A642084">
            <w:pPr>
              <w:widowControl/>
              <w:jc w:val="center"/>
              <w:textAlignment w:val="center"/>
              <w:rPr>
                <w:rFonts w:ascii="宋体" w:hAnsi="宋体" w:cs="宋体"/>
                <w:kern w:val="0"/>
                <w:szCs w:val="21"/>
              </w:rPr>
            </w:pPr>
            <w:r>
              <w:rPr>
                <w:rFonts w:hint="eastAsia" w:ascii="宋体" w:hAnsi="宋体" w:cs="宋体"/>
                <w:kern w:val="0"/>
                <w:szCs w:val="21"/>
              </w:rPr>
              <w:t>30</w:t>
            </w:r>
          </w:p>
        </w:tc>
        <w:tc>
          <w:tcPr>
            <w:tcW w:w="932" w:type="dxa"/>
            <w:tcBorders>
              <w:top w:val="single" w:color="000000" w:sz="4" w:space="0"/>
              <w:left w:val="single" w:color="000000" w:sz="4" w:space="0"/>
              <w:bottom w:val="single" w:color="000000" w:sz="4" w:space="0"/>
              <w:right w:val="single" w:color="000000" w:sz="4" w:space="0"/>
            </w:tcBorders>
            <w:vAlign w:val="center"/>
          </w:tcPr>
          <w:p w14:paraId="3F077034">
            <w:pPr>
              <w:widowControl/>
              <w:jc w:val="center"/>
              <w:textAlignment w:val="center"/>
              <w:rPr>
                <w:rFonts w:ascii="宋体" w:hAnsi="宋体" w:cs="宋体"/>
                <w:kern w:val="0"/>
                <w:szCs w:val="21"/>
              </w:rPr>
            </w:pPr>
            <w:r>
              <w:rPr>
                <w:rFonts w:hint="eastAsia" w:ascii="宋体" w:hAnsi="宋体" w:cs="宋体"/>
                <w:color w:val="000000"/>
                <w:kern w:val="0"/>
                <w:sz w:val="22"/>
                <w:szCs w:val="22"/>
              </w:rPr>
              <w:t>70.50</w:t>
            </w:r>
          </w:p>
        </w:tc>
        <w:tc>
          <w:tcPr>
            <w:tcW w:w="932" w:type="dxa"/>
            <w:tcBorders>
              <w:top w:val="single" w:color="000000" w:sz="4" w:space="0"/>
              <w:left w:val="single" w:color="000000" w:sz="4" w:space="0"/>
              <w:bottom w:val="single" w:color="000000" w:sz="4" w:space="0"/>
              <w:right w:val="single" w:color="000000" w:sz="4" w:space="0"/>
            </w:tcBorders>
            <w:vAlign w:val="center"/>
          </w:tcPr>
          <w:p w14:paraId="15B475D2">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2115</w:t>
            </w:r>
          </w:p>
        </w:tc>
      </w:tr>
      <w:tr w14:paraId="15BCB7C0">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4A1E76A2">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626C39E5">
            <w:pPr>
              <w:widowControl/>
              <w:jc w:val="center"/>
              <w:textAlignment w:val="center"/>
              <w:rPr>
                <w:rFonts w:ascii="宋体" w:hAnsi="宋体" w:cs="宋体"/>
                <w:kern w:val="0"/>
                <w:szCs w:val="21"/>
              </w:rPr>
            </w:pPr>
            <w:r>
              <w:rPr>
                <w:rFonts w:hint="eastAsia" w:ascii="宋体" w:hAnsi="宋体" w:cs="宋体"/>
                <w:kern w:val="0"/>
                <w:szCs w:val="21"/>
              </w:rPr>
              <w:t>干粉灭火器（悬挂）</w:t>
            </w:r>
          </w:p>
        </w:tc>
        <w:tc>
          <w:tcPr>
            <w:tcW w:w="1672" w:type="dxa"/>
            <w:tcBorders>
              <w:top w:val="single" w:color="000000" w:sz="4" w:space="0"/>
              <w:left w:val="single" w:color="000000" w:sz="4" w:space="0"/>
              <w:bottom w:val="single" w:color="000000" w:sz="4" w:space="0"/>
              <w:right w:val="single" w:color="000000" w:sz="4" w:space="0"/>
            </w:tcBorders>
            <w:vAlign w:val="center"/>
          </w:tcPr>
          <w:p w14:paraId="363D37D7">
            <w:pPr>
              <w:widowControl/>
              <w:jc w:val="center"/>
              <w:textAlignment w:val="center"/>
              <w:rPr>
                <w:rFonts w:ascii="宋体" w:hAnsi="宋体" w:cs="宋体"/>
                <w:kern w:val="0"/>
                <w:szCs w:val="21"/>
              </w:rPr>
            </w:pPr>
            <w:r>
              <w:rPr>
                <w:rFonts w:hint="eastAsia" w:ascii="宋体" w:hAnsi="宋体" w:cs="宋体"/>
                <w:kern w:val="0"/>
                <w:szCs w:val="21"/>
              </w:rPr>
              <w:t>6KG</w:t>
            </w:r>
          </w:p>
        </w:tc>
        <w:tc>
          <w:tcPr>
            <w:tcW w:w="3014" w:type="dxa"/>
            <w:tcBorders>
              <w:top w:val="single" w:color="000000" w:sz="4" w:space="0"/>
              <w:left w:val="single" w:color="000000" w:sz="4" w:space="0"/>
              <w:bottom w:val="single" w:color="000000" w:sz="4" w:space="0"/>
              <w:right w:val="single" w:color="000000" w:sz="4" w:space="0"/>
            </w:tcBorders>
            <w:vAlign w:val="center"/>
          </w:tcPr>
          <w:p w14:paraId="31B11AD4">
            <w:pPr>
              <w:widowControl/>
              <w:jc w:val="center"/>
              <w:textAlignment w:val="center"/>
              <w:rPr>
                <w:rFonts w:ascii="宋体" w:hAnsi="宋体" w:cs="宋体"/>
                <w:kern w:val="0"/>
                <w:szCs w:val="21"/>
              </w:rPr>
            </w:pPr>
            <w:r>
              <w:rPr>
                <w:rFonts w:hint="eastAsia" w:ascii="宋体" w:hAnsi="宋体" w:cs="宋体"/>
                <w:kern w:val="0"/>
                <w:szCs w:val="21"/>
              </w:rPr>
              <w:t>1.国标2.3C认证；                                      3.消防认证</w:t>
            </w:r>
          </w:p>
          <w:p w14:paraId="6BE3E9E9">
            <w:pPr>
              <w:pStyle w:val="2"/>
              <w:jc w:val="center"/>
              <w:rPr>
                <w:rFonts w:eastAsia="宋体"/>
              </w:rPr>
            </w:pPr>
            <w:r>
              <w:rPr>
                <w:rFonts w:hint="eastAsia"/>
                <w:szCs w:val="21"/>
              </w:rPr>
              <w:t>5.可灭带电火灾</w:t>
            </w:r>
          </w:p>
        </w:tc>
        <w:tc>
          <w:tcPr>
            <w:tcW w:w="643" w:type="dxa"/>
            <w:tcBorders>
              <w:top w:val="single" w:color="000000" w:sz="4" w:space="0"/>
              <w:left w:val="single" w:color="000000" w:sz="4" w:space="0"/>
              <w:bottom w:val="single" w:color="000000" w:sz="4" w:space="0"/>
              <w:right w:val="single" w:color="000000" w:sz="4" w:space="0"/>
            </w:tcBorders>
            <w:vAlign w:val="center"/>
          </w:tcPr>
          <w:p w14:paraId="7557BEE9">
            <w:pPr>
              <w:widowControl/>
              <w:jc w:val="center"/>
              <w:textAlignment w:val="center"/>
              <w:rPr>
                <w:rFonts w:ascii="宋体" w:hAnsi="宋体" w:cs="宋体"/>
                <w:kern w:val="0"/>
                <w:szCs w:val="21"/>
              </w:rPr>
            </w:pPr>
            <w:r>
              <w:rPr>
                <w:rFonts w:hint="eastAsia" w:ascii="宋体" w:hAnsi="宋体" w:cs="宋体"/>
                <w:kern w:val="0"/>
                <w:szCs w:val="21"/>
              </w:rPr>
              <w:t>具</w:t>
            </w:r>
          </w:p>
        </w:tc>
        <w:tc>
          <w:tcPr>
            <w:tcW w:w="654" w:type="dxa"/>
            <w:tcBorders>
              <w:top w:val="single" w:color="000000" w:sz="4" w:space="0"/>
              <w:left w:val="single" w:color="000000" w:sz="4" w:space="0"/>
              <w:bottom w:val="single" w:color="000000" w:sz="4" w:space="0"/>
              <w:right w:val="single" w:color="000000" w:sz="4" w:space="0"/>
            </w:tcBorders>
            <w:vAlign w:val="center"/>
          </w:tcPr>
          <w:p w14:paraId="69B5A096">
            <w:pPr>
              <w:widowControl/>
              <w:jc w:val="center"/>
              <w:textAlignment w:val="center"/>
              <w:rPr>
                <w:rFonts w:ascii="宋体" w:hAnsi="宋体" w:cs="宋体"/>
                <w:kern w:val="0"/>
                <w:szCs w:val="21"/>
              </w:rPr>
            </w:pPr>
            <w:r>
              <w:rPr>
                <w:rFonts w:hint="eastAsia" w:ascii="宋体" w:hAnsi="宋体" w:cs="宋体"/>
                <w:kern w:val="0"/>
                <w:szCs w:val="21"/>
              </w:rPr>
              <w:t>5</w:t>
            </w:r>
          </w:p>
        </w:tc>
        <w:tc>
          <w:tcPr>
            <w:tcW w:w="932" w:type="dxa"/>
            <w:tcBorders>
              <w:top w:val="single" w:color="000000" w:sz="4" w:space="0"/>
              <w:left w:val="single" w:color="000000" w:sz="4" w:space="0"/>
              <w:bottom w:val="single" w:color="000000" w:sz="4" w:space="0"/>
              <w:right w:val="single" w:color="000000" w:sz="4" w:space="0"/>
            </w:tcBorders>
            <w:vAlign w:val="center"/>
          </w:tcPr>
          <w:p w14:paraId="6B21B92A">
            <w:pPr>
              <w:widowControl/>
              <w:jc w:val="center"/>
              <w:textAlignment w:val="center"/>
              <w:rPr>
                <w:rFonts w:ascii="宋体" w:hAnsi="宋体" w:cs="宋体"/>
                <w:kern w:val="0"/>
                <w:szCs w:val="21"/>
              </w:rPr>
            </w:pPr>
            <w:r>
              <w:rPr>
                <w:rFonts w:hint="eastAsia" w:ascii="宋体" w:hAnsi="宋体" w:cs="宋体"/>
                <w:color w:val="000000"/>
                <w:kern w:val="0"/>
                <w:sz w:val="22"/>
                <w:szCs w:val="22"/>
              </w:rPr>
              <w:t>120.00</w:t>
            </w:r>
          </w:p>
        </w:tc>
        <w:tc>
          <w:tcPr>
            <w:tcW w:w="932" w:type="dxa"/>
            <w:tcBorders>
              <w:top w:val="single" w:color="000000" w:sz="4" w:space="0"/>
              <w:left w:val="single" w:color="000000" w:sz="4" w:space="0"/>
              <w:bottom w:val="single" w:color="000000" w:sz="4" w:space="0"/>
              <w:right w:val="single" w:color="000000" w:sz="4" w:space="0"/>
            </w:tcBorders>
            <w:vAlign w:val="center"/>
          </w:tcPr>
          <w:p w14:paraId="6A10689A">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600</w:t>
            </w:r>
          </w:p>
        </w:tc>
      </w:tr>
      <w:tr w14:paraId="5189B5E9">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616CB00C">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4072D2A9">
            <w:pPr>
              <w:widowControl/>
              <w:jc w:val="center"/>
              <w:textAlignment w:val="center"/>
              <w:rPr>
                <w:rFonts w:ascii="宋体" w:hAnsi="宋体" w:cs="宋体"/>
                <w:kern w:val="0"/>
                <w:szCs w:val="21"/>
              </w:rPr>
            </w:pPr>
            <w:r>
              <w:rPr>
                <w:rFonts w:hint="eastAsia" w:ascii="宋体" w:hAnsi="宋体" w:cs="宋体"/>
                <w:kern w:val="0"/>
                <w:szCs w:val="21"/>
              </w:rPr>
              <w:t>水基灭火器</w:t>
            </w:r>
          </w:p>
        </w:tc>
        <w:tc>
          <w:tcPr>
            <w:tcW w:w="1672" w:type="dxa"/>
            <w:tcBorders>
              <w:top w:val="single" w:color="000000" w:sz="4" w:space="0"/>
              <w:left w:val="single" w:color="000000" w:sz="4" w:space="0"/>
              <w:bottom w:val="single" w:color="000000" w:sz="4" w:space="0"/>
              <w:right w:val="single" w:color="000000" w:sz="4" w:space="0"/>
            </w:tcBorders>
            <w:vAlign w:val="center"/>
          </w:tcPr>
          <w:p w14:paraId="124F6750">
            <w:pPr>
              <w:widowControl/>
              <w:jc w:val="center"/>
              <w:textAlignment w:val="center"/>
              <w:rPr>
                <w:rFonts w:ascii="宋体" w:hAnsi="宋体" w:cs="宋体"/>
                <w:kern w:val="0"/>
                <w:szCs w:val="21"/>
              </w:rPr>
            </w:pPr>
            <w:r>
              <w:rPr>
                <w:rFonts w:hint="eastAsia" w:ascii="宋体" w:hAnsi="宋体" w:cs="宋体"/>
                <w:kern w:val="0"/>
                <w:szCs w:val="21"/>
              </w:rPr>
              <w:t>3KG</w:t>
            </w:r>
          </w:p>
        </w:tc>
        <w:tc>
          <w:tcPr>
            <w:tcW w:w="3014" w:type="dxa"/>
            <w:tcBorders>
              <w:top w:val="single" w:color="000000" w:sz="4" w:space="0"/>
              <w:left w:val="single" w:color="000000" w:sz="4" w:space="0"/>
              <w:bottom w:val="single" w:color="000000" w:sz="4" w:space="0"/>
              <w:right w:val="single" w:color="000000" w:sz="4" w:space="0"/>
            </w:tcBorders>
            <w:vAlign w:val="center"/>
          </w:tcPr>
          <w:p w14:paraId="486796FB">
            <w:pPr>
              <w:widowControl/>
              <w:jc w:val="center"/>
              <w:textAlignment w:val="center"/>
              <w:rPr>
                <w:rFonts w:ascii="宋体" w:hAnsi="宋体" w:cs="宋体"/>
                <w:kern w:val="0"/>
                <w:szCs w:val="21"/>
              </w:rPr>
            </w:pPr>
            <w:r>
              <w:rPr>
                <w:rFonts w:hint="eastAsia" w:ascii="宋体" w:hAnsi="宋体" w:cs="宋体"/>
                <w:kern w:val="0"/>
                <w:szCs w:val="21"/>
              </w:rPr>
              <w:t>1.国标2.3C认证；                                      3.消防认证</w:t>
            </w:r>
          </w:p>
        </w:tc>
        <w:tc>
          <w:tcPr>
            <w:tcW w:w="643" w:type="dxa"/>
            <w:tcBorders>
              <w:top w:val="single" w:color="000000" w:sz="4" w:space="0"/>
              <w:left w:val="single" w:color="000000" w:sz="4" w:space="0"/>
              <w:bottom w:val="single" w:color="000000" w:sz="4" w:space="0"/>
              <w:right w:val="single" w:color="000000" w:sz="4" w:space="0"/>
            </w:tcBorders>
            <w:vAlign w:val="center"/>
          </w:tcPr>
          <w:p w14:paraId="683201C4">
            <w:pPr>
              <w:widowControl/>
              <w:jc w:val="center"/>
              <w:textAlignment w:val="center"/>
              <w:rPr>
                <w:rFonts w:ascii="宋体" w:hAnsi="宋体" w:cs="宋体"/>
                <w:kern w:val="0"/>
                <w:szCs w:val="21"/>
              </w:rPr>
            </w:pPr>
            <w:r>
              <w:rPr>
                <w:rFonts w:hint="eastAsia" w:ascii="宋体" w:hAnsi="宋体" w:cs="宋体"/>
                <w:kern w:val="0"/>
                <w:szCs w:val="21"/>
              </w:rPr>
              <w:t>具</w:t>
            </w:r>
          </w:p>
        </w:tc>
        <w:tc>
          <w:tcPr>
            <w:tcW w:w="654" w:type="dxa"/>
            <w:tcBorders>
              <w:top w:val="single" w:color="000000" w:sz="4" w:space="0"/>
              <w:left w:val="single" w:color="000000" w:sz="4" w:space="0"/>
              <w:bottom w:val="single" w:color="000000" w:sz="4" w:space="0"/>
              <w:right w:val="single" w:color="000000" w:sz="4" w:space="0"/>
            </w:tcBorders>
            <w:vAlign w:val="center"/>
          </w:tcPr>
          <w:p w14:paraId="5750905E">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200</w:t>
            </w:r>
          </w:p>
        </w:tc>
        <w:tc>
          <w:tcPr>
            <w:tcW w:w="932" w:type="dxa"/>
            <w:tcBorders>
              <w:top w:val="single" w:color="000000" w:sz="4" w:space="0"/>
              <w:left w:val="single" w:color="000000" w:sz="4" w:space="0"/>
              <w:bottom w:val="single" w:color="000000" w:sz="4" w:space="0"/>
              <w:right w:val="single" w:color="000000" w:sz="4" w:space="0"/>
            </w:tcBorders>
            <w:vAlign w:val="center"/>
          </w:tcPr>
          <w:p w14:paraId="064853B4">
            <w:pPr>
              <w:widowControl/>
              <w:jc w:val="center"/>
              <w:textAlignment w:val="center"/>
              <w:rPr>
                <w:rFonts w:ascii="宋体" w:hAnsi="宋体" w:cs="宋体"/>
                <w:kern w:val="0"/>
                <w:szCs w:val="21"/>
              </w:rPr>
            </w:pPr>
            <w:r>
              <w:rPr>
                <w:rFonts w:hint="eastAsia" w:ascii="宋体" w:hAnsi="宋体" w:cs="宋体"/>
                <w:color w:val="000000"/>
                <w:kern w:val="0"/>
                <w:sz w:val="22"/>
                <w:szCs w:val="22"/>
              </w:rPr>
              <w:t>65.50</w:t>
            </w:r>
          </w:p>
        </w:tc>
        <w:tc>
          <w:tcPr>
            <w:tcW w:w="932" w:type="dxa"/>
            <w:tcBorders>
              <w:top w:val="single" w:color="000000" w:sz="4" w:space="0"/>
              <w:left w:val="single" w:color="000000" w:sz="4" w:space="0"/>
              <w:bottom w:val="single" w:color="000000" w:sz="4" w:space="0"/>
              <w:right w:val="single" w:color="000000" w:sz="4" w:space="0"/>
            </w:tcBorders>
            <w:vAlign w:val="center"/>
          </w:tcPr>
          <w:p w14:paraId="65C68208">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13100</w:t>
            </w:r>
          </w:p>
        </w:tc>
      </w:tr>
      <w:tr w14:paraId="0A00B38D">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46EB2ED0">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7D72301B">
            <w:pPr>
              <w:widowControl/>
              <w:jc w:val="center"/>
              <w:textAlignment w:val="center"/>
              <w:rPr>
                <w:rFonts w:ascii="宋体" w:hAnsi="宋体" w:cs="宋体"/>
                <w:kern w:val="0"/>
                <w:szCs w:val="21"/>
              </w:rPr>
            </w:pPr>
            <w:r>
              <w:rPr>
                <w:rFonts w:hint="eastAsia" w:ascii="宋体" w:hAnsi="宋体" w:cs="宋体"/>
                <w:kern w:val="0"/>
                <w:szCs w:val="21"/>
              </w:rPr>
              <w:t>二氧化碳灭火器</w:t>
            </w:r>
          </w:p>
        </w:tc>
        <w:tc>
          <w:tcPr>
            <w:tcW w:w="1672" w:type="dxa"/>
            <w:tcBorders>
              <w:top w:val="single" w:color="000000" w:sz="4" w:space="0"/>
              <w:left w:val="single" w:color="000000" w:sz="4" w:space="0"/>
              <w:bottom w:val="single" w:color="000000" w:sz="4" w:space="0"/>
              <w:right w:val="single" w:color="000000" w:sz="4" w:space="0"/>
            </w:tcBorders>
            <w:vAlign w:val="center"/>
          </w:tcPr>
          <w:p w14:paraId="33BA9171">
            <w:pPr>
              <w:widowControl/>
              <w:jc w:val="center"/>
              <w:textAlignment w:val="center"/>
              <w:rPr>
                <w:rFonts w:ascii="宋体" w:hAnsi="宋体" w:cs="宋体"/>
                <w:kern w:val="0"/>
                <w:szCs w:val="21"/>
              </w:rPr>
            </w:pPr>
            <w:r>
              <w:rPr>
                <w:rFonts w:hint="eastAsia" w:ascii="宋体" w:hAnsi="宋体" w:cs="宋体"/>
                <w:kern w:val="0"/>
                <w:szCs w:val="21"/>
              </w:rPr>
              <w:t>2KG</w:t>
            </w:r>
          </w:p>
        </w:tc>
        <w:tc>
          <w:tcPr>
            <w:tcW w:w="3014" w:type="dxa"/>
            <w:tcBorders>
              <w:top w:val="single" w:color="000000" w:sz="4" w:space="0"/>
              <w:left w:val="single" w:color="000000" w:sz="4" w:space="0"/>
              <w:bottom w:val="single" w:color="000000" w:sz="4" w:space="0"/>
              <w:right w:val="single" w:color="000000" w:sz="4" w:space="0"/>
            </w:tcBorders>
            <w:vAlign w:val="center"/>
          </w:tcPr>
          <w:p w14:paraId="1A074D1F">
            <w:pPr>
              <w:widowControl/>
              <w:jc w:val="center"/>
              <w:textAlignment w:val="center"/>
              <w:rPr>
                <w:rFonts w:ascii="宋体" w:hAnsi="宋体" w:cs="宋体"/>
                <w:kern w:val="0"/>
                <w:szCs w:val="21"/>
              </w:rPr>
            </w:pPr>
            <w:r>
              <w:rPr>
                <w:rFonts w:hint="eastAsia" w:ascii="宋体" w:hAnsi="宋体" w:cs="宋体"/>
                <w:kern w:val="0"/>
                <w:szCs w:val="21"/>
              </w:rPr>
              <w:t>1.国标2.3C认证；                                      3.消防认证</w:t>
            </w:r>
          </w:p>
        </w:tc>
        <w:tc>
          <w:tcPr>
            <w:tcW w:w="643" w:type="dxa"/>
            <w:tcBorders>
              <w:top w:val="single" w:color="000000" w:sz="4" w:space="0"/>
              <w:left w:val="single" w:color="000000" w:sz="4" w:space="0"/>
              <w:bottom w:val="single" w:color="000000" w:sz="4" w:space="0"/>
              <w:right w:val="single" w:color="000000" w:sz="4" w:space="0"/>
            </w:tcBorders>
            <w:vAlign w:val="center"/>
          </w:tcPr>
          <w:p w14:paraId="64D08D48">
            <w:pPr>
              <w:widowControl/>
              <w:jc w:val="center"/>
              <w:textAlignment w:val="center"/>
              <w:rPr>
                <w:rFonts w:ascii="宋体" w:hAnsi="宋体" w:cs="宋体"/>
                <w:kern w:val="0"/>
                <w:szCs w:val="21"/>
              </w:rPr>
            </w:pPr>
            <w:r>
              <w:rPr>
                <w:rFonts w:hint="eastAsia" w:ascii="宋体" w:hAnsi="宋体" w:cs="宋体"/>
                <w:kern w:val="0"/>
                <w:szCs w:val="21"/>
              </w:rPr>
              <w:t>具</w:t>
            </w:r>
          </w:p>
        </w:tc>
        <w:tc>
          <w:tcPr>
            <w:tcW w:w="654" w:type="dxa"/>
            <w:tcBorders>
              <w:top w:val="single" w:color="000000" w:sz="4" w:space="0"/>
              <w:left w:val="single" w:color="000000" w:sz="4" w:space="0"/>
              <w:bottom w:val="single" w:color="000000" w:sz="4" w:space="0"/>
              <w:right w:val="single" w:color="000000" w:sz="4" w:space="0"/>
            </w:tcBorders>
            <w:vAlign w:val="center"/>
          </w:tcPr>
          <w:p w14:paraId="6B686E60">
            <w:pPr>
              <w:widowControl/>
              <w:jc w:val="center"/>
              <w:textAlignment w:val="center"/>
              <w:rPr>
                <w:rFonts w:ascii="宋体" w:hAnsi="宋体" w:cs="宋体"/>
                <w:kern w:val="0"/>
                <w:szCs w:val="21"/>
              </w:rPr>
            </w:pPr>
            <w:r>
              <w:rPr>
                <w:rFonts w:hint="eastAsia" w:ascii="宋体" w:hAnsi="宋体" w:cs="宋体"/>
                <w:kern w:val="0"/>
                <w:szCs w:val="21"/>
              </w:rPr>
              <w:t>50</w:t>
            </w:r>
          </w:p>
        </w:tc>
        <w:tc>
          <w:tcPr>
            <w:tcW w:w="932" w:type="dxa"/>
            <w:tcBorders>
              <w:top w:val="single" w:color="000000" w:sz="4" w:space="0"/>
              <w:left w:val="single" w:color="000000" w:sz="4" w:space="0"/>
              <w:bottom w:val="single" w:color="000000" w:sz="4" w:space="0"/>
              <w:right w:val="single" w:color="000000" w:sz="4" w:space="0"/>
            </w:tcBorders>
            <w:vAlign w:val="center"/>
          </w:tcPr>
          <w:p w14:paraId="346C9435">
            <w:pPr>
              <w:widowControl/>
              <w:jc w:val="center"/>
              <w:textAlignment w:val="center"/>
              <w:rPr>
                <w:rFonts w:ascii="宋体" w:hAnsi="宋体" w:cs="宋体"/>
                <w:kern w:val="0"/>
                <w:szCs w:val="21"/>
              </w:rPr>
            </w:pPr>
            <w:r>
              <w:rPr>
                <w:rFonts w:hint="eastAsia" w:ascii="宋体" w:hAnsi="宋体" w:cs="宋体"/>
                <w:color w:val="000000"/>
                <w:kern w:val="0"/>
                <w:sz w:val="22"/>
                <w:szCs w:val="22"/>
              </w:rPr>
              <w:t>105.50</w:t>
            </w:r>
          </w:p>
        </w:tc>
        <w:tc>
          <w:tcPr>
            <w:tcW w:w="932" w:type="dxa"/>
            <w:tcBorders>
              <w:top w:val="single" w:color="000000" w:sz="4" w:space="0"/>
              <w:left w:val="single" w:color="000000" w:sz="4" w:space="0"/>
              <w:bottom w:val="single" w:color="000000" w:sz="4" w:space="0"/>
              <w:right w:val="single" w:color="000000" w:sz="4" w:space="0"/>
            </w:tcBorders>
            <w:vAlign w:val="center"/>
          </w:tcPr>
          <w:p w14:paraId="4AF1363A">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5275</w:t>
            </w:r>
          </w:p>
        </w:tc>
      </w:tr>
      <w:tr w14:paraId="4AB9BEF1">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784ACA42">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12687DE6">
            <w:pPr>
              <w:widowControl/>
              <w:jc w:val="center"/>
              <w:textAlignment w:val="center"/>
              <w:rPr>
                <w:rFonts w:ascii="宋体" w:hAnsi="宋体" w:cs="宋体"/>
                <w:kern w:val="0"/>
                <w:szCs w:val="21"/>
              </w:rPr>
            </w:pPr>
            <w:r>
              <w:rPr>
                <w:rFonts w:hint="eastAsia" w:ascii="宋体" w:hAnsi="宋体" w:cs="宋体"/>
                <w:kern w:val="0"/>
                <w:szCs w:val="21"/>
              </w:rPr>
              <w:t>二氧化碳灭火器</w:t>
            </w:r>
          </w:p>
        </w:tc>
        <w:tc>
          <w:tcPr>
            <w:tcW w:w="1672" w:type="dxa"/>
            <w:tcBorders>
              <w:top w:val="single" w:color="000000" w:sz="4" w:space="0"/>
              <w:left w:val="single" w:color="000000" w:sz="4" w:space="0"/>
              <w:bottom w:val="single" w:color="000000" w:sz="4" w:space="0"/>
              <w:right w:val="single" w:color="000000" w:sz="4" w:space="0"/>
            </w:tcBorders>
            <w:vAlign w:val="center"/>
          </w:tcPr>
          <w:p w14:paraId="2AD617B0">
            <w:pPr>
              <w:widowControl/>
              <w:jc w:val="center"/>
              <w:textAlignment w:val="center"/>
              <w:rPr>
                <w:rFonts w:ascii="宋体" w:hAnsi="宋体" w:cs="宋体"/>
                <w:kern w:val="0"/>
                <w:szCs w:val="21"/>
              </w:rPr>
            </w:pPr>
            <w:r>
              <w:rPr>
                <w:rFonts w:hint="eastAsia" w:ascii="宋体" w:hAnsi="宋体" w:cs="宋体"/>
                <w:kern w:val="0"/>
                <w:szCs w:val="21"/>
              </w:rPr>
              <w:t>3KG</w:t>
            </w:r>
          </w:p>
        </w:tc>
        <w:tc>
          <w:tcPr>
            <w:tcW w:w="3014" w:type="dxa"/>
            <w:tcBorders>
              <w:top w:val="single" w:color="000000" w:sz="4" w:space="0"/>
              <w:left w:val="single" w:color="000000" w:sz="4" w:space="0"/>
              <w:bottom w:val="single" w:color="000000" w:sz="4" w:space="0"/>
              <w:right w:val="single" w:color="000000" w:sz="4" w:space="0"/>
            </w:tcBorders>
            <w:vAlign w:val="center"/>
          </w:tcPr>
          <w:p w14:paraId="64657DCA">
            <w:pPr>
              <w:widowControl/>
              <w:jc w:val="center"/>
              <w:textAlignment w:val="center"/>
              <w:rPr>
                <w:szCs w:val="21"/>
              </w:rPr>
            </w:pPr>
            <w:r>
              <w:rPr>
                <w:rFonts w:hint="eastAsia" w:ascii="宋体" w:hAnsi="宋体" w:cs="宋体"/>
                <w:kern w:val="0"/>
                <w:szCs w:val="21"/>
              </w:rPr>
              <w:t>1.国标2.3C认证；                                      3.消防认证</w:t>
            </w:r>
          </w:p>
        </w:tc>
        <w:tc>
          <w:tcPr>
            <w:tcW w:w="643" w:type="dxa"/>
            <w:tcBorders>
              <w:top w:val="single" w:color="000000" w:sz="4" w:space="0"/>
              <w:left w:val="single" w:color="000000" w:sz="4" w:space="0"/>
              <w:bottom w:val="single" w:color="000000" w:sz="4" w:space="0"/>
              <w:right w:val="single" w:color="000000" w:sz="4" w:space="0"/>
            </w:tcBorders>
            <w:vAlign w:val="center"/>
          </w:tcPr>
          <w:p w14:paraId="07EA9B73">
            <w:pPr>
              <w:widowControl/>
              <w:jc w:val="center"/>
              <w:textAlignment w:val="center"/>
              <w:rPr>
                <w:rFonts w:ascii="宋体" w:hAnsi="宋体" w:cs="宋体"/>
                <w:kern w:val="0"/>
                <w:szCs w:val="21"/>
              </w:rPr>
            </w:pPr>
            <w:r>
              <w:rPr>
                <w:rFonts w:hint="eastAsia" w:ascii="宋体" w:hAnsi="宋体" w:cs="宋体"/>
                <w:kern w:val="0"/>
                <w:szCs w:val="21"/>
              </w:rPr>
              <w:t>具</w:t>
            </w:r>
          </w:p>
        </w:tc>
        <w:tc>
          <w:tcPr>
            <w:tcW w:w="654" w:type="dxa"/>
            <w:tcBorders>
              <w:top w:val="single" w:color="000000" w:sz="4" w:space="0"/>
              <w:left w:val="single" w:color="000000" w:sz="4" w:space="0"/>
              <w:bottom w:val="single" w:color="000000" w:sz="4" w:space="0"/>
              <w:right w:val="single" w:color="000000" w:sz="4" w:space="0"/>
            </w:tcBorders>
            <w:vAlign w:val="center"/>
          </w:tcPr>
          <w:p w14:paraId="0273AA6C">
            <w:pPr>
              <w:widowControl/>
              <w:jc w:val="center"/>
              <w:textAlignment w:val="center"/>
              <w:rPr>
                <w:rFonts w:ascii="宋体" w:hAnsi="宋体" w:cs="宋体"/>
                <w:kern w:val="0"/>
                <w:szCs w:val="21"/>
              </w:rPr>
            </w:pPr>
            <w:r>
              <w:rPr>
                <w:rFonts w:hint="eastAsia" w:ascii="宋体" w:hAnsi="宋体" w:cs="宋体"/>
                <w:kern w:val="0"/>
                <w:szCs w:val="21"/>
              </w:rPr>
              <w:t>5</w:t>
            </w:r>
          </w:p>
        </w:tc>
        <w:tc>
          <w:tcPr>
            <w:tcW w:w="932" w:type="dxa"/>
            <w:tcBorders>
              <w:top w:val="single" w:color="000000" w:sz="4" w:space="0"/>
              <w:left w:val="single" w:color="000000" w:sz="4" w:space="0"/>
              <w:bottom w:val="single" w:color="000000" w:sz="4" w:space="0"/>
              <w:right w:val="single" w:color="000000" w:sz="4" w:space="0"/>
            </w:tcBorders>
            <w:vAlign w:val="center"/>
          </w:tcPr>
          <w:p w14:paraId="74F79D23">
            <w:pPr>
              <w:widowControl/>
              <w:jc w:val="center"/>
              <w:textAlignment w:val="center"/>
              <w:rPr>
                <w:rFonts w:ascii="宋体" w:hAnsi="宋体" w:cs="宋体"/>
                <w:kern w:val="0"/>
                <w:szCs w:val="21"/>
              </w:rPr>
            </w:pPr>
            <w:r>
              <w:rPr>
                <w:rFonts w:hint="eastAsia" w:ascii="宋体" w:hAnsi="宋体" w:cs="宋体"/>
                <w:kern w:val="0"/>
                <w:szCs w:val="21"/>
              </w:rPr>
              <w:t>121.00</w:t>
            </w:r>
          </w:p>
        </w:tc>
        <w:tc>
          <w:tcPr>
            <w:tcW w:w="932" w:type="dxa"/>
            <w:tcBorders>
              <w:top w:val="single" w:color="000000" w:sz="4" w:space="0"/>
              <w:left w:val="single" w:color="000000" w:sz="4" w:space="0"/>
              <w:bottom w:val="single" w:color="000000" w:sz="4" w:space="0"/>
              <w:right w:val="single" w:color="000000" w:sz="4" w:space="0"/>
            </w:tcBorders>
            <w:vAlign w:val="center"/>
          </w:tcPr>
          <w:p w14:paraId="2BFE3E7A">
            <w:pPr>
              <w:widowControl/>
              <w:jc w:val="center"/>
              <w:textAlignment w:val="center"/>
              <w:rPr>
                <w:rFonts w:ascii="宋体" w:hAnsi="宋体" w:cs="宋体"/>
                <w:kern w:val="0"/>
                <w:szCs w:val="21"/>
              </w:rPr>
            </w:pPr>
            <w:r>
              <w:rPr>
                <w:rFonts w:hint="eastAsia" w:ascii="宋体" w:hAnsi="宋体" w:cs="宋体"/>
                <w:kern w:val="0"/>
                <w:szCs w:val="21"/>
              </w:rPr>
              <w:t>605</w:t>
            </w:r>
          </w:p>
        </w:tc>
      </w:tr>
      <w:tr w14:paraId="189BD61C">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2CCCFB89">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74DF780F">
            <w:pPr>
              <w:widowControl/>
              <w:jc w:val="center"/>
              <w:textAlignment w:val="center"/>
              <w:rPr>
                <w:rFonts w:hint="eastAsia" w:ascii="宋体" w:hAnsi="宋体" w:eastAsia="宋体" w:cs="宋体"/>
                <w:kern w:val="0"/>
                <w:szCs w:val="21"/>
                <w:lang w:eastAsia="zh-CN"/>
              </w:rPr>
            </w:pPr>
            <w:r>
              <w:rPr>
                <w:rFonts w:hint="eastAsia" w:ascii="宋体" w:hAnsi="宋体" w:cs="宋体"/>
                <w:kern w:val="0"/>
                <w:szCs w:val="21"/>
                <w:lang w:eastAsia="zh-CN"/>
              </w:rPr>
              <w:t>手推式灭火器</w:t>
            </w:r>
          </w:p>
        </w:tc>
        <w:tc>
          <w:tcPr>
            <w:tcW w:w="1672" w:type="dxa"/>
            <w:tcBorders>
              <w:top w:val="single" w:color="000000" w:sz="4" w:space="0"/>
              <w:left w:val="single" w:color="000000" w:sz="4" w:space="0"/>
              <w:bottom w:val="single" w:color="000000" w:sz="4" w:space="0"/>
              <w:right w:val="single" w:color="000000" w:sz="4" w:space="0"/>
            </w:tcBorders>
            <w:vAlign w:val="center"/>
          </w:tcPr>
          <w:p w14:paraId="1461512E">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35KG</w:t>
            </w:r>
          </w:p>
        </w:tc>
        <w:tc>
          <w:tcPr>
            <w:tcW w:w="3014" w:type="dxa"/>
            <w:tcBorders>
              <w:top w:val="single" w:color="000000" w:sz="4" w:space="0"/>
              <w:left w:val="single" w:color="000000" w:sz="4" w:space="0"/>
              <w:bottom w:val="single" w:color="000000" w:sz="4" w:space="0"/>
              <w:right w:val="single" w:color="000000" w:sz="4" w:space="0"/>
            </w:tcBorders>
            <w:vAlign w:val="center"/>
          </w:tcPr>
          <w:p w14:paraId="17C16CE4">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rPr>
              <w:t>1.国标2.3C认证；                                      3.消防认证</w:t>
            </w:r>
            <w:r>
              <w:rPr>
                <w:rFonts w:hint="eastAsia" w:ascii="宋体" w:hAnsi="宋体" w:cs="宋体"/>
                <w:kern w:val="0"/>
                <w:szCs w:val="21"/>
                <w:lang w:eastAsia="zh-CN"/>
              </w:rPr>
              <w:t>；</w:t>
            </w:r>
            <w:r>
              <w:rPr>
                <w:rFonts w:hint="eastAsia" w:ascii="宋体" w:hAnsi="宋体" w:cs="宋体"/>
                <w:kern w:val="0"/>
                <w:szCs w:val="21"/>
                <w:lang w:val="en-US" w:eastAsia="zh-CN"/>
              </w:rPr>
              <w:t>4.2年质保</w:t>
            </w:r>
          </w:p>
        </w:tc>
        <w:tc>
          <w:tcPr>
            <w:tcW w:w="643" w:type="dxa"/>
            <w:tcBorders>
              <w:top w:val="single" w:color="000000" w:sz="4" w:space="0"/>
              <w:left w:val="single" w:color="000000" w:sz="4" w:space="0"/>
              <w:bottom w:val="single" w:color="000000" w:sz="4" w:space="0"/>
              <w:right w:val="single" w:color="000000" w:sz="4" w:space="0"/>
            </w:tcBorders>
            <w:vAlign w:val="center"/>
          </w:tcPr>
          <w:p w14:paraId="05F4E59F">
            <w:pPr>
              <w:widowControl/>
              <w:jc w:val="center"/>
              <w:textAlignment w:val="center"/>
              <w:rPr>
                <w:rFonts w:hint="eastAsia" w:ascii="宋体" w:hAnsi="宋体" w:eastAsia="宋体" w:cs="宋体"/>
                <w:kern w:val="0"/>
                <w:szCs w:val="21"/>
                <w:lang w:eastAsia="zh-CN"/>
              </w:rPr>
            </w:pPr>
            <w:r>
              <w:rPr>
                <w:rFonts w:hint="eastAsia" w:ascii="宋体" w:hAnsi="宋体" w:cs="宋体"/>
                <w:kern w:val="0"/>
                <w:szCs w:val="21"/>
                <w:lang w:eastAsia="zh-CN"/>
              </w:rPr>
              <w:t>具</w:t>
            </w:r>
          </w:p>
        </w:tc>
        <w:tc>
          <w:tcPr>
            <w:tcW w:w="654" w:type="dxa"/>
            <w:tcBorders>
              <w:top w:val="single" w:color="000000" w:sz="4" w:space="0"/>
              <w:left w:val="single" w:color="000000" w:sz="4" w:space="0"/>
              <w:bottom w:val="single" w:color="000000" w:sz="4" w:space="0"/>
              <w:right w:val="single" w:color="000000" w:sz="4" w:space="0"/>
            </w:tcBorders>
            <w:vAlign w:val="center"/>
          </w:tcPr>
          <w:p w14:paraId="16B9764A">
            <w:pPr>
              <w:widowControl/>
              <w:jc w:val="center"/>
              <w:textAlignment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932" w:type="dxa"/>
            <w:tcBorders>
              <w:top w:val="single" w:color="000000" w:sz="4" w:space="0"/>
              <w:left w:val="single" w:color="000000" w:sz="4" w:space="0"/>
              <w:bottom w:val="single" w:color="000000" w:sz="4" w:space="0"/>
              <w:right w:val="single" w:color="000000" w:sz="4" w:space="0"/>
            </w:tcBorders>
            <w:vAlign w:val="center"/>
          </w:tcPr>
          <w:p w14:paraId="640D514A">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610</w:t>
            </w:r>
          </w:p>
        </w:tc>
        <w:tc>
          <w:tcPr>
            <w:tcW w:w="932" w:type="dxa"/>
            <w:tcBorders>
              <w:top w:val="single" w:color="000000" w:sz="4" w:space="0"/>
              <w:left w:val="single" w:color="000000" w:sz="4" w:space="0"/>
              <w:bottom w:val="single" w:color="000000" w:sz="4" w:space="0"/>
              <w:right w:val="single" w:color="000000" w:sz="4" w:space="0"/>
            </w:tcBorders>
            <w:vAlign w:val="center"/>
          </w:tcPr>
          <w:p w14:paraId="7F60C8B9">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1830</w:t>
            </w:r>
          </w:p>
        </w:tc>
      </w:tr>
      <w:tr w14:paraId="5BA87771">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5F389FFA">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176DBAE3">
            <w:pPr>
              <w:widowControl/>
              <w:jc w:val="center"/>
              <w:textAlignment w:val="center"/>
              <w:rPr>
                <w:rFonts w:ascii="宋体" w:hAnsi="宋体" w:cs="宋体"/>
                <w:kern w:val="0"/>
                <w:szCs w:val="21"/>
              </w:rPr>
            </w:pPr>
            <w:r>
              <w:rPr>
                <w:rFonts w:hint="eastAsia" w:ascii="宋体" w:hAnsi="宋体" w:cs="宋体"/>
                <w:kern w:val="0"/>
                <w:szCs w:val="21"/>
              </w:rPr>
              <w:t>干粉灭火器</w:t>
            </w:r>
          </w:p>
        </w:tc>
        <w:tc>
          <w:tcPr>
            <w:tcW w:w="1672" w:type="dxa"/>
            <w:tcBorders>
              <w:top w:val="single" w:color="000000" w:sz="4" w:space="0"/>
              <w:left w:val="single" w:color="000000" w:sz="4" w:space="0"/>
              <w:bottom w:val="single" w:color="000000" w:sz="4" w:space="0"/>
              <w:right w:val="single" w:color="000000" w:sz="4" w:space="0"/>
            </w:tcBorders>
            <w:vAlign w:val="center"/>
          </w:tcPr>
          <w:p w14:paraId="742F6839">
            <w:pPr>
              <w:widowControl/>
              <w:jc w:val="center"/>
              <w:textAlignment w:val="center"/>
              <w:rPr>
                <w:rFonts w:ascii="宋体" w:hAnsi="宋体" w:cs="宋体"/>
                <w:kern w:val="0"/>
                <w:szCs w:val="21"/>
              </w:rPr>
            </w:pPr>
            <w:r>
              <w:rPr>
                <w:rFonts w:hint="eastAsia" w:ascii="宋体" w:hAnsi="宋体" w:cs="宋体"/>
                <w:kern w:val="0"/>
                <w:szCs w:val="21"/>
              </w:rPr>
              <w:t>4KG</w:t>
            </w:r>
          </w:p>
        </w:tc>
        <w:tc>
          <w:tcPr>
            <w:tcW w:w="3014" w:type="dxa"/>
            <w:tcBorders>
              <w:top w:val="single" w:color="000000" w:sz="4" w:space="0"/>
              <w:left w:val="single" w:color="000000" w:sz="4" w:space="0"/>
              <w:bottom w:val="single" w:color="000000" w:sz="4" w:space="0"/>
              <w:right w:val="single" w:color="000000" w:sz="4" w:space="0"/>
            </w:tcBorders>
            <w:vAlign w:val="center"/>
          </w:tcPr>
          <w:p w14:paraId="4AC86F46">
            <w:pPr>
              <w:pStyle w:val="2"/>
              <w:rPr>
                <w:szCs w:val="21"/>
              </w:rPr>
            </w:pPr>
            <w:r>
              <w:rPr>
                <w:rFonts w:hint="eastAsia"/>
                <w:szCs w:val="21"/>
              </w:rPr>
              <w:t>1.维修测压、试压2.提供检测合格证</w:t>
            </w:r>
          </w:p>
        </w:tc>
        <w:tc>
          <w:tcPr>
            <w:tcW w:w="643" w:type="dxa"/>
            <w:tcBorders>
              <w:top w:val="single" w:color="000000" w:sz="4" w:space="0"/>
              <w:left w:val="single" w:color="000000" w:sz="4" w:space="0"/>
              <w:bottom w:val="single" w:color="000000" w:sz="4" w:space="0"/>
              <w:right w:val="single" w:color="000000" w:sz="4" w:space="0"/>
            </w:tcBorders>
            <w:vAlign w:val="center"/>
          </w:tcPr>
          <w:p w14:paraId="2B1D301E">
            <w:pPr>
              <w:widowControl/>
              <w:jc w:val="center"/>
              <w:textAlignment w:val="center"/>
              <w:rPr>
                <w:rFonts w:ascii="宋体" w:hAnsi="宋体" w:cs="宋体"/>
                <w:kern w:val="0"/>
                <w:szCs w:val="21"/>
              </w:rPr>
            </w:pPr>
            <w:r>
              <w:rPr>
                <w:rFonts w:hint="eastAsia" w:ascii="宋体" w:hAnsi="宋体" w:cs="宋体"/>
                <w:kern w:val="0"/>
                <w:szCs w:val="21"/>
              </w:rPr>
              <w:t>具</w:t>
            </w:r>
          </w:p>
        </w:tc>
        <w:tc>
          <w:tcPr>
            <w:tcW w:w="654" w:type="dxa"/>
            <w:tcBorders>
              <w:top w:val="single" w:color="000000" w:sz="4" w:space="0"/>
              <w:left w:val="single" w:color="000000" w:sz="4" w:space="0"/>
              <w:bottom w:val="single" w:color="000000" w:sz="4" w:space="0"/>
              <w:right w:val="single" w:color="000000" w:sz="4" w:space="0"/>
            </w:tcBorders>
            <w:vAlign w:val="center"/>
          </w:tcPr>
          <w:p w14:paraId="56C3D65E">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600</w:t>
            </w:r>
          </w:p>
        </w:tc>
        <w:tc>
          <w:tcPr>
            <w:tcW w:w="932" w:type="dxa"/>
            <w:tcBorders>
              <w:top w:val="single" w:color="000000" w:sz="4" w:space="0"/>
              <w:left w:val="single" w:color="000000" w:sz="4" w:space="0"/>
              <w:bottom w:val="single" w:color="000000" w:sz="4" w:space="0"/>
              <w:right w:val="single" w:color="000000" w:sz="4" w:space="0"/>
            </w:tcBorders>
            <w:vAlign w:val="center"/>
          </w:tcPr>
          <w:p w14:paraId="49C6A807">
            <w:pPr>
              <w:widowControl/>
              <w:jc w:val="center"/>
              <w:textAlignment w:val="center"/>
              <w:rPr>
                <w:rFonts w:ascii="宋体" w:hAnsi="宋体" w:cs="宋体"/>
                <w:kern w:val="0"/>
                <w:szCs w:val="21"/>
              </w:rPr>
            </w:pPr>
            <w:r>
              <w:rPr>
                <w:rFonts w:hint="eastAsia" w:ascii="宋体" w:hAnsi="宋体" w:cs="宋体"/>
                <w:color w:val="000000"/>
                <w:kern w:val="0"/>
                <w:sz w:val="22"/>
                <w:szCs w:val="22"/>
              </w:rPr>
              <w:t>14.00</w:t>
            </w:r>
          </w:p>
        </w:tc>
        <w:tc>
          <w:tcPr>
            <w:tcW w:w="932" w:type="dxa"/>
            <w:tcBorders>
              <w:top w:val="single" w:color="000000" w:sz="4" w:space="0"/>
              <w:left w:val="single" w:color="000000" w:sz="4" w:space="0"/>
              <w:bottom w:val="single" w:color="000000" w:sz="4" w:space="0"/>
              <w:right w:val="single" w:color="000000" w:sz="4" w:space="0"/>
            </w:tcBorders>
            <w:vAlign w:val="center"/>
          </w:tcPr>
          <w:p w14:paraId="770D634D">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8400</w:t>
            </w:r>
          </w:p>
        </w:tc>
      </w:tr>
      <w:tr w14:paraId="254640D1">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07AA9D07">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5F395A0E">
            <w:pPr>
              <w:widowControl/>
              <w:jc w:val="center"/>
              <w:textAlignment w:val="center"/>
              <w:rPr>
                <w:rFonts w:ascii="宋体" w:hAnsi="宋体" w:cs="宋体"/>
                <w:kern w:val="0"/>
                <w:szCs w:val="21"/>
              </w:rPr>
            </w:pPr>
            <w:r>
              <w:rPr>
                <w:rFonts w:hint="eastAsia" w:ascii="宋体" w:hAnsi="宋体" w:cs="宋体"/>
                <w:kern w:val="0"/>
                <w:szCs w:val="21"/>
              </w:rPr>
              <w:t>干粉灭火器（悬挂）</w:t>
            </w:r>
          </w:p>
        </w:tc>
        <w:tc>
          <w:tcPr>
            <w:tcW w:w="1672" w:type="dxa"/>
            <w:tcBorders>
              <w:top w:val="single" w:color="000000" w:sz="4" w:space="0"/>
              <w:left w:val="single" w:color="000000" w:sz="4" w:space="0"/>
              <w:bottom w:val="single" w:color="000000" w:sz="4" w:space="0"/>
              <w:right w:val="single" w:color="000000" w:sz="4" w:space="0"/>
            </w:tcBorders>
            <w:vAlign w:val="center"/>
          </w:tcPr>
          <w:p w14:paraId="4BF60BC5">
            <w:pPr>
              <w:widowControl/>
              <w:jc w:val="center"/>
              <w:textAlignment w:val="center"/>
              <w:rPr>
                <w:rFonts w:ascii="宋体" w:hAnsi="宋体" w:cs="宋体"/>
                <w:kern w:val="0"/>
                <w:szCs w:val="21"/>
              </w:rPr>
            </w:pPr>
            <w:r>
              <w:rPr>
                <w:rFonts w:hint="eastAsia" w:ascii="宋体" w:hAnsi="宋体" w:cs="宋体"/>
                <w:kern w:val="0"/>
                <w:szCs w:val="21"/>
              </w:rPr>
              <w:t>6KG</w:t>
            </w:r>
          </w:p>
        </w:tc>
        <w:tc>
          <w:tcPr>
            <w:tcW w:w="3014" w:type="dxa"/>
            <w:tcBorders>
              <w:top w:val="single" w:color="000000" w:sz="4" w:space="0"/>
              <w:left w:val="single" w:color="000000" w:sz="4" w:space="0"/>
              <w:bottom w:val="single" w:color="000000" w:sz="4" w:space="0"/>
              <w:right w:val="single" w:color="000000" w:sz="4" w:space="0"/>
            </w:tcBorders>
            <w:vAlign w:val="center"/>
          </w:tcPr>
          <w:p w14:paraId="73D88F75">
            <w:pPr>
              <w:pStyle w:val="2"/>
              <w:jc w:val="center"/>
              <w:rPr>
                <w:szCs w:val="21"/>
              </w:rPr>
            </w:pPr>
            <w:r>
              <w:rPr>
                <w:rFonts w:hint="eastAsia"/>
                <w:szCs w:val="21"/>
              </w:rPr>
              <w:t>1.维修测压、试压2.提供检测合格证</w:t>
            </w:r>
          </w:p>
        </w:tc>
        <w:tc>
          <w:tcPr>
            <w:tcW w:w="643" w:type="dxa"/>
            <w:tcBorders>
              <w:top w:val="single" w:color="000000" w:sz="4" w:space="0"/>
              <w:left w:val="single" w:color="000000" w:sz="4" w:space="0"/>
              <w:bottom w:val="single" w:color="000000" w:sz="4" w:space="0"/>
              <w:right w:val="single" w:color="000000" w:sz="4" w:space="0"/>
            </w:tcBorders>
            <w:vAlign w:val="center"/>
          </w:tcPr>
          <w:p w14:paraId="6EDD82E8">
            <w:pPr>
              <w:widowControl/>
              <w:jc w:val="center"/>
              <w:textAlignment w:val="center"/>
              <w:rPr>
                <w:rFonts w:ascii="宋体" w:hAnsi="宋体" w:cs="宋体"/>
                <w:kern w:val="0"/>
                <w:szCs w:val="21"/>
              </w:rPr>
            </w:pPr>
            <w:r>
              <w:rPr>
                <w:rFonts w:hint="eastAsia" w:ascii="宋体" w:hAnsi="宋体" w:cs="宋体"/>
                <w:kern w:val="0"/>
                <w:szCs w:val="21"/>
              </w:rPr>
              <w:t>具</w:t>
            </w:r>
          </w:p>
        </w:tc>
        <w:tc>
          <w:tcPr>
            <w:tcW w:w="654" w:type="dxa"/>
            <w:tcBorders>
              <w:top w:val="single" w:color="000000" w:sz="4" w:space="0"/>
              <w:left w:val="single" w:color="000000" w:sz="4" w:space="0"/>
              <w:bottom w:val="single" w:color="000000" w:sz="4" w:space="0"/>
              <w:right w:val="single" w:color="000000" w:sz="4" w:space="0"/>
            </w:tcBorders>
            <w:vAlign w:val="center"/>
          </w:tcPr>
          <w:p w14:paraId="1820A800">
            <w:pPr>
              <w:widowControl/>
              <w:jc w:val="center"/>
              <w:textAlignment w:val="center"/>
              <w:rPr>
                <w:rFonts w:ascii="宋体" w:hAnsi="宋体" w:cs="宋体"/>
                <w:kern w:val="0"/>
                <w:szCs w:val="21"/>
              </w:rPr>
            </w:pPr>
            <w:r>
              <w:rPr>
                <w:rFonts w:hint="eastAsia" w:ascii="宋体" w:hAnsi="宋体" w:cs="宋体"/>
                <w:kern w:val="0"/>
                <w:szCs w:val="21"/>
              </w:rPr>
              <w:t>60</w:t>
            </w:r>
          </w:p>
        </w:tc>
        <w:tc>
          <w:tcPr>
            <w:tcW w:w="932" w:type="dxa"/>
            <w:tcBorders>
              <w:top w:val="single" w:color="000000" w:sz="4" w:space="0"/>
              <w:left w:val="single" w:color="000000" w:sz="4" w:space="0"/>
              <w:bottom w:val="single" w:color="000000" w:sz="4" w:space="0"/>
              <w:right w:val="single" w:color="000000" w:sz="4" w:space="0"/>
            </w:tcBorders>
            <w:vAlign w:val="center"/>
          </w:tcPr>
          <w:p w14:paraId="36E741D1">
            <w:pPr>
              <w:widowControl/>
              <w:jc w:val="center"/>
              <w:textAlignment w:val="center"/>
              <w:rPr>
                <w:rFonts w:ascii="宋体" w:hAnsi="宋体" w:cs="宋体"/>
                <w:kern w:val="0"/>
                <w:szCs w:val="21"/>
              </w:rPr>
            </w:pPr>
            <w:r>
              <w:rPr>
                <w:rFonts w:hint="eastAsia" w:ascii="宋体" w:hAnsi="宋体" w:cs="宋体"/>
                <w:color w:val="000000"/>
                <w:kern w:val="0"/>
                <w:sz w:val="22"/>
                <w:szCs w:val="22"/>
              </w:rPr>
              <w:t>28.00</w:t>
            </w:r>
          </w:p>
        </w:tc>
        <w:tc>
          <w:tcPr>
            <w:tcW w:w="932" w:type="dxa"/>
            <w:tcBorders>
              <w:top w:val="single" w:color="000000" w:sz="4" w:space="0"/>
              <w:left w:val="single" w:color="000000" w:sz="4" w:space="0"/>
              <w:bottom w:val="single" w:color="000000" w:sz="4" w:space="0"/>
              <w:right w:val="single" w:color="000000" w:sz="4" w:space="0"/>
            </w:tcBorders>
            <w:vAlign w:val="center"/>
          </w:tcPr>
          <w:p w14:paraId="0EC2FD87">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1680</w:t>
            </w:r>
          </w:p>
        </w:tc>
      </w:tr>
      <w:tr w14:paraId="009D1C3C">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5039BDCD">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68E9136D">
            <w:pPr>
              <w:widowControl/>
              <w:jc w:val="center"/>
              <w:textAlignment w:val="center"/>
              <w:rPr>
                <w:rFonts w:ascii="宋体" w:hAnsi="宋体" w:cs="宋体"/>
                <w:kern w:val="0"/>
                <w:szCs w:val="21"/>
              </w:rPr>
            </w:pPr>
            <w:r>
              <w:rPr>
                <w:rFonts w:hint="eastAsia" w:ascii="宋体" w:hAnsi="宋体" w:cs="宋体"/>
                <w:kern w:val="0"/>
                <w:szCs w:val="21"/>
              </w:rPr>
              <w:t>水基灭火器</w:t>
            </w:r>
          </w:p>
        </w:tc>
        <w:tc>
          <w:tcPr>
            <w:tcW w:w="1672" w:type="dxa"/>
            <w:tcBorders>
              <w:top w:val="single" w:color="000000" w:sz="4" w:space="0"/>
              <w:left w:val="single" w:color="000000" w:sz="4" w:space="0"/>
              <w:bottom w:val="single" w:color="000000" w:sz="4" w:space="0"/>
              <w:right w:val="single" w:color="000000" w:sz="4" w:space="0"/>
            </w:tcBorders>
            <w:vAlign w:val="center"/>
          </w:tcPr>
          <w:p w14:paraId="0BA4FEAE">
            <w:pPr>
              <w:widowControl/>
              <w:jc w:val="center"/>
              <w:textAlignment w:val="center"/>
              <w:rPr>
                <w:rFonts w:ascii="宋体" w:hAnsi="宋体" w:cs="宋体"/>
                <w:kern w:val="0"/>
                <w:szCs w:val="21"/>
              </w:rPr>
            </w:pPr>
            <w:r>
              <w:rPr>
                <w:rFonts w:hint="eastAsia" w:ascii="宋体" w:hAnsi="宋体" w:cs="宋体"/>
                <w:kern w:val="0"/>
                <w:szCs w:val="21"/>
              </w:rPr>
              <w:t>3KG</w:t>
            </w:r>
          </w:p>
        </w:tc>
        <w:tc>
          <w:tcPr>
            <w:tcW w:w="3014" w:type="dxa"/>
            <w:tcBorders>
              <w:top w:val="single" w:color="000000" w:sz="4" w:space="0"/>
              <w:left w:val="single" w:color="000000" w:sz="4" w:space="0"/>
              <w:bottom w:val="single" w:color="000000" w:sz="4" w:space="0"/>
              <w:right w:val="single" w:color="000000" w:sz="4" w:space="0"/>
            </w:tcBorders>
            <w:vAlign w:val="center"/>
          </w:tcPr>
          <w:p w14:paraId="3DA0F0FF">
            <w:pPr>
              <w:pStyle w:val="2"/>
              <w:jc w:val="center"/>
              <w:rPr>
                <w:szCs w:val="21"/>
              </w:rPr>
            </w:pPr>
            <w:r>
              <w:rPr>
                <w:rFonts w:hint="eastAsia"/>
                <w:szCs w:val="21"/>
              </w:rPr>
              <w:t>1.维修测压、试压2.提供检测合格证</w:t>
            </w:r>
          </w:p>
        </w:tc>
        <w:tc>
          <w:tcPr>
            <w:tcW w:w="643" w:type="dxa"/>
            <w:tcBorders>
              <w:top w:val="single" w:color="000000" w:sz="4" w:space="0"/>
              <w:left w:val="single" w:color="000000" w:sz="4" w:space="0"/>
              <w:bottom w:val="single" w:color="000000" w:sz="4" w:space="0"/>
              <w:right w:val="single" w:color="000000" w:sz="4" w:space="0"/>
            </w:tcBorders>
            <w:vAlign w:val="center"/>
          </w:tcPr>
          <w:p w14:paraId="56D844FF">
            <w:pPr>
              <w:widowControl/>
              <w:jc w:val="center"/>
              <w:textAlignment w:val="center"/>
              <w:rPr>
                <w:rFonts w:ascii="宋体" w:hAnsi="宋体" w:cs="宋体"/>
                <w:kern w:val="0"/>
                <w:szCs w:val="21"/>
              </w:rPr>
            </w:pPr>
            <w:r>
              <w:rPr>
                <w:rFonts w:hint="eastAsia" w:ascii="宋体" w:hAnsi="宋体" w:cs="宋体"/>
                <w:kern w:val="0"/>
                <w:szCs w:val="21"/>
              </w:rPr>
              <w:t>具</w:t>
            </w:r>
          </w:p>
        </w:tc>
        <w:tc>
          <w:tcPr>
            <w:tcW w:w="654" w:type="dxa"/>
            <w:tcBorders>
              <w:top w:val="single" w:color="000000" w:sz="4" w:space="0"/>
              <w:left w:val="single" w:color="000000" w:sz="4" w:space="0"/>
              <w:bottom w:val="single" w:color="000000" w:sz="4" w:space="0"/>
              <w:right w:val="single" w:color="000000" w:sz="4" w:space="0"/>
            </w:tcBorders>
            <w:vAlign w:val="center"/>
          </w:tcPr>
          <w:p w14:paraId="625C4818">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550</w:t>
            </w:r>
          </w:p>
        </w:tc>
        <w:tc>
          <w:tcPr>
            <w:tcW w:w="932" w:type="dxa"/>
            <w:tcBorders>
              <w:top w:val="single" w:color="000000" w:sz="4" w:space="0"/>
              <w:left w:val="single" w:color="000000" w:sz="4" w:space="0"/>
              <w:bottom w:val="single" w:color="000000" w:sz="4" w:space="0"/>
              <w:right w:val="single" w:color="000000" w:sz="4" w:space="0"/>
            </w:tcBorders>
            <w:vAlign w:val="center"/>
          </w:tcPr>
          <w:p w14:paraId="3A70C342">
            <w:pPr>
              <w:widowControl/>
              <w:jc w:val="center"/>
              <w:textAlignment w:val="center"/>
              <w:rPr>
                <w:rFonts w:ascii="宋体" w:hAnsi="宋体" w:cs="宋体"/>
                <w:kern w:val="0"/>
                <w:szCs w:val="21"/>
              </w:rPr>
            </w:pPr>
            <w:r>
              <w:rPr>
                <w:rFonts w:hint="eastAsia" w:ascii="宋体" w:hAnsi="宋体" w:cs="宋体"/>
                <w:color w:val="000000"/>
                <w:kern w:val="0"/>
                <w:sz w:val="22"/>
                <w:szCs w:val="22"/>
              </w:rPr>
              <w:t>15.00</w:t>
            </w:r>
          </w:p>
        </w:tc>
        <w:tc>
          <w:tcPr>
            <w:tcW w:w="932" w:type="dxa"/>
            <w:tcBorders>
              <w:top w:val="single" w:color="000000" w:sz="4" w:space="0"/>
              <w:left w:val="single" w:color="000000" w:sz="4" w:space="0"/>
              <w:bottom w:val="single" w:color="000000" w:sz="4" w:space="0"/>
              <w:right w:val="single" w:color="000000" w:sz="4" w:space="0"/>
            </w:tcBorders>
            <w:vAlign w:val="center"/>
          </w:tcPr>
          <w:p w14:paraId="4AFF8618">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8250</w:t>
            </w:r>
          </w:p>
        </w:tc>
      </w:tr>
      <w:tr w14:paraId="342CB671">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70528AF6">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232744C7">
            <w:pPr>
              <w:widowControl/>
              <w:jc w:val="center"/>
              <w:textAlignment w:val="center"/>
              <w:rPr>
                <w:rFonts w:hint="eastAsia" w:ascii="宋体" w:hAnsi="宋体" w:eastAsia="宋体" w:cs="宋体"/>
                <w:kern w:val="0"/>
                <w:szCs w:val="21"/>
                <w:lang w:eastAsia="zh-CN"/>
              </w:rPr>
            </w:pPr>
            <w:r>
              <w:rPr>
                <w:rFonts w:hint="eastAsia" w:ascii="宋体" w:hAnsi="宋体" w:cs="宋体"/>
                <w:kern w:val="0"/>
                <w:szCs w:val="21"/>
                <w:lang w:eastAsia="zh-CN"/>
              </w:rPr>
              <w:t>无磁灭火器</w:t>
            </w:r>
          </w:p>
        </w:tc>
        <w:tc>
          <w:tcPr>
            <w:tcW w:w="1672" w:type="dxa"/>
            <w:tcBorders>
              <w:top w:val="single" w:color="000000" w:sz="4" w:space="0"/>
              <w:left w:val="single" w:color="000000" w:sz="4" w:space="0"/>
              <w:bottom w:val="single" w:color="000000" w:sz="4" w:space="0"/>
              <w:right w:val="single" w:color="000000" w:sz="4" w:space="0"/>
            </w:tcBorders>
            <w:vAlign w:val="center"/>
          </w:tcPr>
          <w:p w14:paraId="04DEC967">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5KG</w:t>
            </w:r>
          </w:p>
        </w:tc>
        <w:tc>
          <w:tcPr>
            <w:tcW w:w="3014" w:type="dxa"/>
            <w:tcBorders>
              <w:top w:val="single" w:color="000000" w:sz="4" w:space="0"/>
              <w:left w:val="single" w:color="000000" w:sz="4" w:space="0"/>
              <w:bottom w:val="single" w:color="000000" w:sz="4" w:space="0"/>
              <w:right w:val="single" w:color="000000" w:sz="4" w:space="0"/>
            </w:tcBorders>
            <w:vAlign w:val="center"/>
          </w:tcPr>
          <w:p w14:paraId="7AD69079">
            <w:pPr>
              <w:pStyle w:val="2"/>
              <w:jc w:val="center"/>
              <w:rPr>
                <w:rFonts w:hint="eastAsia"/>
                <w:szCs w:val="21"/>
              </w:rPr>
            </w:pPr>
            <w:r>
              <w:rPr>
                <w:rFonts w:hint="eastAsia"/>
                <w:szCs w:val="21"/>
              </w:rPr>
              <w:t>1.维修测压、试压2.提供检测合格证</w:t>
            </w:r>
          </w:p>
        </w:tc>
        <w:tc>
          <w:tcPr>
            <w:tcW w:w="643" w:type="dxa"/>
            <w:tcBorders>
              <w:top w:val="single" w:color="000000" w:sz="4" w:space="0"/>
              <w:left w:val="single" w:color="000000" w:sz="4" w:space="0"/>
              <w:bottom w:val="single" w:color="000000" w:sz="4" w:space="0"/>
              <w:right w:val="single" w:color="000000" w:sz="4" w:space="0"/>
            </w:tcBorders>
            <w:vAlign w:val="center"/>
          </w:tcPr>
          <w:p w14:paraId="646BC09E">
            <w:pPr>
              <w:widowControl/>
              <w:jc w:val="center"/>
              <w:textAlignment w:val="center"/>
              <w:rPr>
                <w:rFonts w:hint="eastAsia" w:ascii="宋体" w:hAnsi="宋体" w:eastAsia="宋体" w:cs="宋体"/>
                <w:kern w:val="0"/>
                <w:szCs w:val="21"/>
                <w:lang w:eastAsia="zh-CN"/>
              </w:rPr>
            </w:pPr>
            <w:r>
              <w:rPr>
                <w:rFonts w:hint="eastAsia" w:ascii="宋体" w:hAnsi="宋体" w:cs="宋体"/>
                <w:kern w:val="0"/>
                <w:szCs w:val="21"/>
                <w:lang w:eastAsia="zh-CN"/>
              </w:rPr>
              <w:t>具</w:t>
            </w:r>
          </w:p>
        </w:tc>
        <w:tc>
          <w:tcPr>
            <w:tcW w:w="654" w:type="dxa"/>
            <w:tcBorders>
              <w:top w:val="single" w:color="000000" w:sz="4" w:space="0"/>
              <w:left w:val="single" w:color="000000" w:sz="4" w:space="0"/>
              <w:bottom w:val="single" w:color="000000" w:sz="4" w:space="0"/>
              <w:right w:val="single" w:color="000000" w:sz="4" w:space="0"/>
            </w:tcBorders>
            <w:vAlign w:val="center"/>
          </w:tcPr>
          <w:p w14:paraId="72AA2DFB">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932" w:type="dxa"/>
            <w:tcBorders>
              <w:top w:val="single" w:color="000000" w:sz="4" w:space="0"/>
              <w:left w:val="single" w:color="000000" w:sz="4" w:space="0"/>
              <w:bottom w:val="single" w:color="000000" w:sz="4" w:space="0"/>
              <w:right w:val="single" w:color="000000" w:sz="4" w:space="0"/>
            </w:tcBorders>
            <w:vAlign w:val="center"/>
          </w:tcPr>
          <w:p w14:paraId="4A606EE1">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87</w:t>
            </w:r>
          </w:p>
        </w:tc>
        <w:tc>
          <w:tcPr>
            <w:tcW w:w="932" w:type="dxa"/>
            <w:tcBorders>
              <w:top w:val="single" w:color="000000" w:sz="4" w:space="0"/>
              <w:left w:val="single" w:color="000000" w:sz="4" w:space="0"/>
              <w:bottom w:val="single" w:color="000000" w:sz="4" w:space="0"/>
              <w:right w:val="single" w:color="000000" w:sz="4" w:space="0"/>
            </w:tcBorders>
            <w:vAlign w:val="center"/>
          </w:tcPr>
          <w:p w14:paraId="6B8BD655">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174</w:t>
            </w:r>
          </w:p>
        </w:tc>
      </w:tr>
      <w:tr w14:paraId="15A92D9A">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0DDC3617">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407DA56B">
            <w:pPr>
              <w:widowControl/>
              <w:jc w:val="center"/>
              <w:textAlignment w:val="center"/>
              <w:rPr>
                <w:rFonts w:ascii="宋体" w:hAnsi="宋体" w:cs="宋体"/>
                <w:kern w:val="0"/>
                <w:szCs w:val="21"/>
              </w:rPr>
            </w:pPr>
            <w:r>
              <w:rPr>
                <w:rFonts w:hint="eastAsia" w:ascii="宋体" w:hAnsi="宋体" w:cs="宋体"/>
                <w:kern w:val="0"/>
                <w:szCs w:val="21"/>
              </w:rPr>
              <w:t>二氧化碳灭火器</w:t>
            </w:r>
          </w:p>
        </w:tc>
        <w:tc>
          <w:tcPr>
            <w:tcW w:w="1672" w:type="dxa"/>
            <w:tcBorders>
              <w:top w:val="single" w:color="000000" w:sz="4" w:space="0"/>
              <w:left w:val="single" w:color="000000" w:sz="4" w:space="0"/>
              <w:bottom w:val="single" w:color="000000" w:sz="4" w:space="0"/>
              <w:right w:val="single" w:color="000000" w:sz="4" w:space="0"/>
            </w:tcBorders>
            <w:vAlign w:val="center"/>
          </w:tcPr>
          <w:p w14:paraId="73A81E14">
            <w:pPr>
              <w:widowControl/>
              <w:jc w:val="center"/>
              <w:textAlignment w:val="center"/>
              <w:rPr>
                <w:rFonts w:ascii="宋体" w:hAnsi="宋体" w:cs="宋体"/>
                <w:kern w:val="0"/>
                <w:szCs w:val="21"/>
              </w:rPr>
            </w:pPr>
            <w:r>
              <w:rPr>
                <w:rFonts w:hint="eastAsia" w:ascii="宋体" w:hAnsi="宋体" w:cs="宋体"/>
                <w:kern w:val="0"/>
                <w:szCs w:val="21"/>
              </w:rPr>
              <w:t>2KG、3KG</w:t>
            </w:r>
          </w:p>
        </w:tc>
        <w:tc>
          <w:tcPr>
            <w:tcW w:w="3014" w:type="dxa"/>
            <w:tcBorders>
              <w:top w:val="single" w:color="000000" w:sz="4" w:space="0"/>
              <w:left w:val="single" w:color="000000" w:sz="4" w:space="0"/>
              <w:bottom w:val="single" w:color="000000" w:sz="4" w:space="0"/>
              <w:right w:val="single" w:color="000000" w:sz="4" w:space="0"/>
            </w:tcBorders>
            <w:vAlign w:val="center"/>
          </w:tcPr>
          <w:p w14:paraId="6AEE2622">
            <w:pPr>
              <w:pStyle w:val="2"/>
              <w:jc w:val="center"/>
              <w:rPr>
                <w:szCs w:val="21"/>
              </w:rPr>
            </w:pPr>
            <w:r>
              <w:rPr>
                <w:rFonts w:hint="eastAsia"/>
                <w:szCs w:val="21"/>
              </w:rPr>
              <w:t>1.维修测压、试压2.提供检测合格证</w:t>
            </w:r>
          </w:p>
        </w:tc>
        <w:tc>
          <w:tcPr>
            <w:tcW w:w="643" w:type="dxa"/>
            <w:tcBorders>
              <w:top w:val="single" w:color="000000" w:sz="4" w:space="0"/>
              <w:left w:val="single" w:color="000000" w:sz="4" w:space="0"/>
              <w:bottom w:val="single" w:color="000000" w:sz="4" w:space="0"/>
              <w:right w:val="single" w:color="000000" w:sz="4" w:space="0"/>
            </w:tcBorders>
            <w:vAlign w:val="center"/>
          </w:tcPr>
          <w:p w14:paraId="6D4B3CA5">
            <w:pPr>
              <w:widowControl/>
              <w:jc w:val="center"/>
              <w:textAlignment w:val="center"/>
              <w:rPr>
                <w:rFonts w:ascii="宋体" w:hAnsi="宋体" w:cs="宋体"/>
                <w:kern w:val="0"/>
                <w:szCs w:val="21"/>
              </w:rPr>
            </w:pPr>
            <w:r>
              <w:rPr>
                <w:rFonts w:hint="eastAsia" w:ascii="宋体" w:hAnsi="宋体" w:cs="宋体"/>
                <w:kern w:val="0"/>
                <w:szCs w:val="21"/>
              </w:rPr>
              <w:t>具</w:t>
            </w:r>
          </w:p>
        </w:tc>
        <w:tc>
          <w:tcPr>
            <w:tcW w:w="654" w:type="dxa"/>
            <w:tcBorders>
              <w:top w:val="single" w:color="000000" w:sz="4" w:space="0"/>
              <w:left w:val="single" w:color="000000" w:sz="4" w:space="0"/>
              <w:bottom w:val="single" w:color="000000" w:sz="4" w:space="0"/>
              <w:right w:val="single" w:color="000000" w:sz="4" w:space="0"/>
            </w:tcBorders>
            <w:vAlign w:val="center"/>
          </w:tcPr>
          <w:p w14:paraId="22EF4339">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300</w:t>
            </w:r>
          </w:p>
        </w:tc>
        <w:tc>
          <w:tcPr>
            <w:tcW w:w="932" w:type="dxa"/>
            <w:tcBorders>
              <w:top w:val="single" w:color="000000" w:sz="4" w:space="0"/>
              <w:left w:val="single" w:color="000000" w:sz="4" w:space="0"/>
              <w:bottom w:val="single" w:color="000000" w:sz="4" w:space="0"/>
              <w:right w:val="single" w:color="000000" w:sz="4" w:space="0"/>
            </w:tcBorders>
            <w:vAlign w:val="center"/>
          </w:tcPr>
          <w:p w14:paraId="6BD39BD3">
            <w:pPr>
              <w:widowControl/>
              <w:jc w:val="center"/>
              <w:textAlignment w:val="center"/>
              <w:rPr>
                <w:rFonts w:ascii="宋体" w:hAnsi="宋体" w:cs="宋体"/>
                <w:kern w:val="0"/>
                <w:szCs w:val="21"/>
              </w:rPr>
            </w:pPr>
            <w:r>
              <w:rPr>
                <w:rFonts w:hint="eastAsia" w:ascii="宋体" w:hAnsi="宋体" w:cs="宋体"/>
                <w:color w:val="000000"/>
                <w:kern w:val="0"/>
                <w:sz w:val="22"/>
                <w:szCs w:val="22"/>
              </w:rPr>
              <w:t>18.00</w:t>
            </w:r>
          </w:p>
        </w:tc>
        <w:tc>
          <w:tcPr>
            <w:tcW w:w="932" w:type="dxa"/>
            <w:tcBorders>
              <w:top w:val="single" w:color="000000" w:sz="4" w:space="0"/>
              <w:left w:val="single" w:color="000000" w:sz="4" w:space="0"/>
              <w:bottom w:val="single" w:color="000000" w:sz="4" w:space="0"/>
              <w:right w:val="single" w:color="000000" w:sz="4" w:space="0"/>
            </w:tcBorders>
            <w:vAlign w:val="center"/>
          </w:tcPr>
          <w:p w14:paraId="57BB7BF1">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5400</w:t>
            </w:r>
          </w:p>
        </w:tc>
      </w:tr>
      <w:tr w14:paraId="0466B819">
        <w:tblPrEx>
          <w:tblCellMar>
            <w:top w:w="0" w:type="dxa"/>
            <w:left w:w="108" w:type="dxa"/>
            <w:bottom w:w="0" w:type="dxa"/>
            <w:right w:w="108" w:type="dxa"/>
          </w:tblCellMar>
        </w:tblPrEx>
        <w:trPr>
          <w:trHeight w:val="799" w:hRule="atLeast"/>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1994F3B1">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4F26424B">
            <w:pPr>
              <w:widowControl/>
              <w:jc w:val="center"/>
              <w:textAlignment w:val="center"/>
              <w:rPr>
                <w:rFonts w:ascii="宋体" w:hAnsi="宋体" w:cs="宋体"/>
                <w:kern w:val="0"/>
                <w:szCs w:val="21"/>
              </w:rPr>
            </w:pPr>
            <w:r>
              <w:rPr>
                <w:rFonts w:hint="eastAsia" w:ascii="宋体" w:hAnsi="宋体" w:cs="宋体"/>
                <w:kern w:val="0"/>
                <w:szCs w:val="21"/>
              </w:rPr>
              <w:t>七氟丙烷灭火器（柜式）</w:t>
            </w:r>
          </w:p>
        </w:tc>
        <w:tc>
          <w:tcPr>
            <w:tcW w:w="1672" w:type="dxa"/>
            <w:tcBorders>
              <w:top w:val="single" w:color="000000" w:sz="4" w:space="0"/>
              <w:left w:val="single" w:color="000000" w:sz="4" w:space="0"/>
              <w:bottom w:val="single" w:color="000000" w:sz="4" w:space="0"/>
              <w:right w:val="single" w:color="000000" w:sz="4" w:space="0"/>
            </w:tcBorders>
            <w:vAlign w:val="center"/>
          </w:tcPr>
          <w:p w14:paraId="37FE0C39">
            <w:pPr>
              <w:widowControl/>
              <w:jc w:val="center"/>
              <w:textAlignment w:val="center"/>
              <w:rPr>
                <w:rFonts w:ascii="宋体" w:hAnsi="宋体" w:cs="宋体"/>
                <w:kern w:val="0"/>
                <w:szCs w:val="21"/>
              </w:rPr>
            </w:pPr>
            <w:r>
              <w:rPr>
                <w:rFonts w:hint="eastAsia" w:ascii="宋体" w:hAnsi="宋体" w:cs="宋体"/>
                <w:kern w:val="0"/>
                <w:szCs w:val="21"/>
              </w:rPr>
              <w:t>52KG、</w:t>
            </w:r>
          </w:p>
        </w:tc>
        <w:tc>
          <w:tcPr>
            <w:tcW w:w="3014" w:type="dxa"/>
            <w:tcBorders>
              <w:top w:val="single" w:color="000000" w:sz="4" w:space="0"/>
              <w:left w:val="single" w:color="000000" w:sz="4" w:space="0"/>
              <w:bottom w:val="single" w:color="000000" w:sz="4" w:space="0"/>
              <w:right w:val="single" w:color="000000" w:sz="4" w:space="0"/>
            </w:tcBorders>
            <w:vAlign w:val="center"/>
          </w:tcPr>
          <w:p w14:paraId="603C18A7">
            <w:pPr>
              <w:pStyle w:val="2"/>
              <w:jc w:val="center"/>
              <w:rPr>
                <w:szCs w:val="21"/>
              </w:rPr>
            </w:pPr>
            <w:r>
              <w:rPr>
                <w:rFonts w:hint="eastAsia"/>
                <w:szCs w:val="21"/>
              </w:rPr>
              <w:t>1.维修测压、试压、充压2.提供检测合格证</w:t>
            </w:r>
          </w:p>
        </w:tc>
        <w:tc>
          <w:tcPr>
            <w:tcW w:w="643" w:type="dxa"/>
            <w:tcBorders>
              <w:top w:val="single" w:color="000000" w:sz="4" w:space="0"/>
              <w:left w:val="single" w:color="000000" w:sz="4" w:space="0"/>
              <w:bottom w:val="single" w:color="000000" w:sz="4" w:space="0"/>
              <w:right w:val="single" w:color="000000" w:sz="4" w:space="0"/>
            </w:tcBorders>
            <w:vAlign w:val="center"/>
          </w:tcPr>
          <w:p w14:paraId="5B4209D3">
            <w:pPr>
              <w:widowControl/>
              <w:jc w:val="center"/>
              <w:textAlignment w:val="center"/>
              <w:rPr>
                <w:rFonts w:ascii="宋体" w:hAnsi="宋体" w:cs="宋体"/>
                <w:kern w:val="0"/>
                <w:szCs w:val="21"/>
              </w:rPr>
            </w:pPr>
            <w:r>
              <w:rPr>
                <w:rFonts w:hint="eastAsia" w:ascii="宋体" w:hAnsi="宋体" w:cs="宋体"/>
                <w:kern w:val="0"/>
                <w:szCs w:val="21"/>
              </w:rPr>
              <w:t>瓶</w:t>
            </w:r>
          </w:p>
        </w:tc>
        <w:tc>
          <w:tcPr>
            <w:tcW w:w="654" w:type="dxa"/>
            <w:tcBorders>
              <w:top w:val="single" w:color="000000" w:sz="4" w:space="0"/>
              <w:left w:val="single" w:color="000000" w:sz="4" w:space="0"/>
              <w:bottom w:val="single" w:color="000000" w:sz="4" w:space="0"/>
              <w:right w:val="single" w:color="000000" w:sz="4" w:space="0"/>
            </w:tcBorders>
            <w:vAlign w:val="center"/>
          </w:tcPr>
          <w:p w14:paraId="36EFEF28">
            <w:pPr>
              <w:widowControl/>
              <w:jc w:val="center"/>
              <w:textAlignment w:val="center"/>
              <w:rPr>
                <w:rFonts w:ascii="宋体" w:hAnsi="宋体" w:cs="宋体"/>
                <w:kern w:val="0"/>
                <w:szCs w:val="21"/>
              </w:rPr>
            </w:pPr>
            <w:r>
              <w:rPr>
                <w:rFonts w:hint="eastAsia" w:ascii="宋体" w:hAnsi="宋体" w:cs="宋体"/>
                <w:kern w:val="0"/>
                <w:szCs w:val="21"/>
              </w:rPr>
              <w:t>52KG</w:t>
            </w:r>
          </w:p>
        </w:tc>
        <w:tc>
          <w:tcPr>
            <w:tcW w:w="932" w:type="dxa"/>
            <w:tcBorders>
              <w:top w:val="single" w:color="000000" w:sz="4" w:space="0"/>
              <w:left w:val="single" w:color="000000" w:sz="4" w:space="0"/>
              <w:bottom w:val="single" w:color="000000" w:sz="4" w:space="0"/>
              <w:right w:val="single" w:color="000000" w:sz="4" w:space="0"/>
            </w:tcBorders>
            <w:vAlign w:val="center"/>
          </w:tcPr>
          <w:p w14:paraId="1BA1D22E">
            <w:pPr>
              <w:widowControl/>
              <w:jc w:val="center"/>
              <w:textAlignment w:val="center"/>
              <w:rPr>
                <w:rFonts w:ascii="宋体" w:hAnsi="宋体" w:cs="宋体"/>
                <w:kern w:val="0"/>
                <w:szCs w:val="21"/>
              </w:rPr>
            </w:pPr>
            <w:r>
              <w:rPr>
                <w:rFonts w:hint="eastAsia" w:ascii="宋体" w:hAnsi="宋体" w:cs="宋体"/>
                <w:kern w:val="0"/>
                <w:szCs w:val="21"/>
                <w:lang w:val="en-US" w:eastAsia="zh-CN"/>
              </w:rPr>
              <w:t>72</w:t>
            </w:r>
            <w:r>
              <w:rPr>
                <w:rFonts w:hint="eastAsia" w:ascii="宋体" w:hAnsi="宋体" w:cs="宋体"/>
                <w:color w:val="000000"/>
                <w:kern w:val="0"/>
                <w:sz w:val="22"/>
                <w:szCs w:val="22"/>
              </w:rPr>
              <w:t>.00</w:t>
            </w:r>
          </w:p>
        </w:tc>
        <w:tc>
          <w:tcPr>
            <w:tcW w:w="932" w:type="dxa"/>
            <w:tcBorders>
              <w:top w:val="single" w:color="000000" w:sz="4" w:space="0"/>
              <w:left w:val="single" w:color="000000" w:sz="4" w:space="0"/>
              <w:bottom w:val="single" w:color="000000" w:sz="4" w:space="0"/>
              <w:right w:val="single" w:color="000000" w:sz="4" w:space="0"/>
            </w:tcBorders>
            <w:vAlign w:val="center"/>
          </w:tcPr>
          <w:p w14:paraId="749AA2A8">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3744</w:t>
            </w:r>
          </w:p>
        </w:tc>
      </w:tr>
      <w:tr w14:paraId="3660C7A4">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0B731BB9">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2F2BAB8D">
            <w:pPr>
              <w:widowControl/>
              <w:jc w:val="center"/>
              <w:textAlignment w:val="center"/>
              <w:rPr>
                <w:rFonts w:hint="eastAsia" w:ascii="宋体" w:hAnsi="宋体" w:eastAsia="宋体" w:cs="宋体"/>
                <w:kern w:val="0"/>
                <w:szCs w:val="21"/>
                <w:lang w:val="en-US" w:eastAsia="zh-CN"/>
              </w:rPr>
            </w:pPr>
            <w:r>
              <w:rPr>
                <w:rFonts w:hint="eastAsia" w:ascii="宋体" w:hAnsi="宋体" w:cs="宋体"/>
                <w:kern w:val="0"/>
                <w:szCs w:val="21"/>
                <w:lang w:eastAsia="zh-CN"/>
              </w:rPr>
              <w:t>烟感（海湾）加装</w:t>
            </w:r>
          </w:p>
        </w:tc>
        <w:tc>
          <w:tcPr>
            <w:tcW w:w="1672" w:type="dxa"/>
            <w:tcBorders>
              <w:top w:val="single" w:color="000000" w:sz="4" w:space="0"/>
              <w:left w:val="single" w:color="000000" w:sz="4" w:space="0"/>
              <w:bottom w:val="single" w:color="000000" w:sz="4" w:space="0"/>
              <w:right w:val="single" w:color="000000" w:sz="4" w:space="0"/>
            </w:tcBorders>
            <w:vAlign w:val="center"/>
          </w:tcPr>
          <w:p w14:paraId="59B7ACE9">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JTY-GD-G3X</w:t>
            </w:r>
          </w:p>
        </w:tc>
        <w:tc>
          <w:tcPr>
            <w:tcW w:w="3014" w:type="dxa"/>
            <w:tcBorders>
              <w:top w:val="single" w:color="000000" w:sz="4" w:space="0"/>
              <w:left w:val="single" w:color="000000" w:sz="4" w:space="0"/>
              <w:bottom w:val="single" w:color="000000" w:sz="4" w:space="0"/>
              <w:right w:val="single" w:color="000000" w:sz="4" w:space="0"/>
            </w:tcBorders>
            <w:vAlign w:val="center"/>
          </w:tcPr>
          <w:p w14:paraId="18CDD844">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1.二总线，无极性编码型设备</w:t>
            </w:r>
          </w:p>
        </w:tc>
        <w:tc>
          <w:tcPr>
            <w:tcW w:w="643" w:type="dxa"/>
            <w:tcBorders>
              <w:top w:val="single" w:color="000000" w:sz="4" w:space="0"/>
              <w:left w:val="single" w:color="000000" w:sz="4" w:space="0"/>
              <w:bottom w:val="single" w:color="000000" w:sz="4" w:space="0"/>
              <w:right w:val="single" w:color="000000" w:sz="4" w:space="0"/>
            </w:tcBorders>
            <w:vAlign w:val="center"/>
          </w:tcPr>
          <w:p w14:paraId="2B87A209">
            <w:pPr>
              <w:widowControl/>
              <w:jc w:val="center"/>
              <w:textAlignment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51162003">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98</w:t>
            </w:r>
          </w:p>
        </w:tc>
        <w:tc>
          <w:tcPr>
            <w:tcW w:w="932" w:type="dxa"/>
            <w:tcBorders>
              <w:top w:val="single" w:color="000000" w:sz="4" w:space="0"/>
              <w:left w:val="single" w:color="000000" w:sz="4" w:space="0"/>
              <w:bottom w:val="single" w:color="000000" w:sz="4" w:space="0"/>
              <w:right w:val="single" w:color="000000" w:sz="4" w:space="0"/>
            </w:tcBorders>
            <w:vAlign w:val="center"/>
          </w:tcPr>
          <w:p w14:paraId="7B61F0F1">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270</w:t>
            </w:r>
          </w:p>
        </w:tc>
        <w:tc>
          <w:tcPr>
            <w:tcW w:w="932" w:type="dxa"/>
            <w:tcBorders>
              <w:top w:val="single" w:color="000000" w:sz="4" w:space="0"/>
              <w:left w:val="single" w:color="000000" w:sz="4" w:space="0"/>
              <w:bottom w:val="single" w:color="000000" w:sz="4" w:space="0"/>
              <w:right w:val="single" w:color="000000" w:sz="4" w:space="0"/>
            </w:tcBorders>
            <w:vAlign w:val="center"/>
          </w:tcPr>
          <w:p w14:paraId="7930B5EE">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26460</w:t>
            </w:r>
          </w:p>
        </w:tc>
      </w:tr>
      <w:tr w14:paraId="0C55DFEA">
        <w:tblPrEx>
          <w:tblCellMar>
            <w:top w:w="0" w:type="dxa"/>
            <w:left w:w="108" w:type="dxa"/>
            <w:bottom w:w="0" w:type="dxa"/>
            <w:right w:w="108" w:type="dxa"/>
          </w:tblCellMar>
        </w:tblPrEx>
        <w:trPr>
          <w:trHeight w:val="444" w:hRule="atLeast"/>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25A1A507">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69D51B9C">
            <w:pPr>
              <w:widowControl/>
              <w:jc w:val="center"/>
              <w:textAlignment w:val="center"/>
              <w:rPr>
                <w:rFonts w:hint="eastAsia" w:ascii="宋体" w:hAnsi="宋体" w:cs="宋体"/>
                <w:kern w:val="0"/>
                <w:szCs w:val="21"/>
                <w:lang w:eastAsia="zh-CN"/>
              </w:rPr>
            </w:pPr>
            <w:r>
              <w:rPr>
                <w:rFonts w:hint="eastAsia" w:ascii="宋体" w:hAnsi="宋体" w:cs="宋体"/>
                <w:kern w:val="0"/>
                <w:szCs w:val="21"/>
                <w:lang w:eastAsia="zh-CN"/>
              </w:rPr>
              <w:t>广播分区增加</w:t>
            </w:r>
          </w:p>
        </w:tc>
        <w:tc>
          <w:tcPr>
            <w:tcW w:w="1672" w:type="dxa"/>
            <w:tcBorders>
              <w:top w:val="single" w:color="000000" w:sz="4" w:space="0"/>
              <w:left w:val="single" w:color="000000" w:sz="4" w:space="0"/>
              <w:bottom w:val="single" w:color="000000" w:sz="4" w:space="0"/>
              <w:right w:val="single" w:color="000000" w:sz="4" w:space="0"/>
            </w:tcBorders>
            <w:vAlign w:val="center"/>
          </w:tcPr>
          <w:p w14:paraId="7EB5488A">
            <w:pPr>
              <w:widowControl/>
              <w:jc w:val="center"/>
              <w:textAlignment w:val="center"/>
              <w:rPr>
                <w:rFonts w:hint="eastAsia" w:ascii="宋体" w:hAnsi="宋体" w:cs="宋体"/>
                <w:kern w:val="0"/>
                <w:szCs w:val="21"/>
                <w:lang w:val="en-US" w:eastAsia="zh-CN"/>
              </w:rPr>
            </w:pPr>
          </w:p>
        </w:tc>
        <w:tc>
          <w:tcPr>
            <w:tcW w:w="3014" w:type="dxa"/>
            <w:tcBorders>
              <w:top w:val="single" w:color="000000" w:sz="4" w:space="0"/>
              <w:left w:val="single" w:color="000000" w:sz="4" w:space="0"/>
              <w:bottom w:val="single" w:color="000000" w:sz="4" w:space="0"/>
              <w:right w:val="single" w:color="000000" w:sz="4" w:space="0"/>
            </w:tcBorders>
            <w:vAlign w:val="center"/>
          </w:tcPr>
          <w:p w14:paraId="467F4531">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7号楼全楼广播改为单层广播</w:t>
            </w:r>
          </w:p>
        </w:tc>
        <w:tc>
          <w:tcPr>
            <w:tcW w:w="643" w:type="dxa"/>
            <w:tcBorders>
              <w:top w:val="single" w:color="000000" w:sz="4" w:space="0"/>
              <w:left w:val="single" w:color="000000" w:sz="4" w:space="0"/>
              <w:bottom w:val="single" w:color="000000" w:sz="4" w:space="0"/>
              <w:right w:val="single" w:color="000000" w:sz="4" w:space="0"/>
            </w:tcBorders>
            <w:vAlign w:val="center"/>
          </w:tcPr>
          <w:p w14:paraId="17E20C8B">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44C32D55">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11</w:t>
            </w:r>
          </w:p>
        </w:tc>
        <w:tc>
          <w:tcPr>
            <w:tcW w:w="932" w:type="dxa"/>
            <w:tcBorders>
              <w:top w:val="single" w:color="000000" w:sz="4" w:space="0"/>
              <w:left w:val="single" w:color="000000" w:sz="4" w:space="0"/>
              <w:bottom w:val="single" w:color="000000" w:sz="4" w:space="0"/>
              <w:right w:val="single" w:color="000000" w:sz="4" w:space="0"/>
            </w:tcBorders>
            <w:vAlign w:val="center"/>
          </w:tcPr>
          <w:p w14:paraId="7852C055">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680</w:t>
            </w:r>
          </w:p>
        </w:tc>
        <w:tc>
          <w:tcPr>
            <w:tcW w:w="932" w:type="dxa"/>
            <w:tcBorders>
              <w:top w:val="single" w:color="000000" w:sz="4" w:space="0"/>
              <w:left w:val="single" w:color="000000" w:sz="4" w:space="0"/>
              <w:bottom w:val="single" w:color="000000" w:sz="4" w:space="0"/>
              <w:right w:val="single" w:color="000000" w:sz="4" w:space="0"/>
            </w:tcBorders>
            <w:vAlign w:val="center"/>
          </w:tcPr>
          <w:p w14:paraId="26BC3B59">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7480</w:t>
            </w:r>
          </w:p>
        </w:tc>
      </w:tr>
      <w:tr w14:paraId="4EABC023">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28CAE462">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5923A1E3">
            <w:pPr>
              <w:widowControl/>
              <w:jc w:val="center"/>
              <w:textAlignment w:val="center"/>
              <w:rPr>
                <w:rFonts w:ascii="宋体" w:hAnsi="宋体" w:cs="宋体"/>
                <w:szCs w:val="21"/>
              </w:rPr>
            </w:pPr>
            <w:r>
              <w:rPr>
                <w:rFonts w:hint="eastAsia" w:ascii="宋体" w:hAnsi="宋体" w:cs="宋体"/>
                <w:kern w:val="0"/>
                <w:szCs w:val="21"/>
              </w:rPr>
              <w:t>闭门器</w:t>
            </w:r>
          </w:p>
        </w:tc>
        <w:tc>
          <w:tcPr>
            <w:tcW w:w="1672" w:type="dxa"/>
            <w:tcBorders>
              <w:top w:val="single" w:color="000000" w:sz="4" w:space="0"/>
              <w:left w:val="single" w:color="000000" w:sz="4" w:space="0"/>
              <w:bottom w:val="single" w:color="000000" w:sz="4" w:space="0"/>
              <w:right w:val="single" w:color="000000" w:sz="4" w:space="0"/>
            </w:tcBorders>
            <w:vAlign w:val="center"/>
          </w:tcPr>
          <w:p w14:paraId="68C3B6E7">
            <w:pPr>
              <w:widowControl/>
              <w:jc w:val="center"/>
              <w:textAlignment w:val="center"/>
              <w:rPr>
                <w:rFonts w:ascii="宋体" w:hAnsi="宋体" w:cs="宋体"/>
                <w:szCs w:val="21"/>
              </w:rPr>
            </w:pPr>
            <w:r>
              <w:rPr>
                <w:rFonts w:hint="eastAsia" w:ascii="宋体" w:hAnsi="宋体" w:cs="宋体"/>
                <w:kern w:val="0"/>
                <w:szCs w:val="21"/>
              </w:rPr>
              <w:t>国标</w:t>
            </w:r>
          </w:p>
        </w:tc>
        <w:tc>
          <w:tcPr>
            <w:tcW w:w="3014" w:type="dxa"/>
            <w:tcBorders>
              <w:top w:val="single" w:color="000000" w:sz="4" w:space="0"/>
              <w:left w:val="single" w:color="000000" w:sz="4" w:space="0"/>
              <w:bottom w:val="single" w:color="000000" w:sz="4" w:space="0"/>
              <w:right w:val="single" w:color="000000" w:sz="4" w:space="0"/>
            </w:tcBorders>
            <w:vAlign w:val="center"/>
          </w:tcPr>
          <w:p w14:paraId="4972B4F2">
            <w:pPr>
              <w:widowControl/>
              <w:jc w:val="center"/>
              <w:textAlignment w:val="center"/>
              <w:rPr>
                <w:rFonts w:ascii="宋体" w:hAnsi="宋体" w:cs="宋体"/>
                <w:szCs w:val="21"/>
              </w:rPr>
            </w:pPr>
            <w:r>
              <w:rPr>
                <w:rFonts w:hint="eastAsia" w:ascii="宋体" w:hAnsi="宋体" w:cs="宋体"/>
                <w:kern w:val="0"/>
                <w:szCs w:val="21"/>
              </w:rPr>
              <w:t>1.国标；2.定位条件：具备定位功能；3.适用门重：40kg--80kg(需按现场实际情况更换）; 4.关门调速：两段调速：5.自重：1.2kg--1.68kg(需结合现场实际情况选择）; 6.拉杆调节范围：160mm—320mm 7.材质：304不锈钢；</w:t>
            </w:r>
          </w:p>
        </w:tc>
        <w:tc>
          <w:tcPr>
            <w:tcW w:w="643" w:type="dxa"/>
            <w:tcBorders>
              <w:top w:val="single" w:color="000000" w:sz="4" w:space="0"/>
              <w:left w:val="single" w:color="000000" w:sz="4" w:space="0"/>
              <w:bottom w:val="single" w:color="000000" w:sz="4" w:space="0"/>
              <w:right w:val="single" w:color="000000" w:sz="4" w:space="0"/>
            </w:tcBorders>
            <w:vAlign w:val="center"/>
          </w:tcPr>
          <w:p w14:paraId="6601FCE5">
            <w:pPr>
              <w:widowControl/>
              <w:jc w:val="center"/>
              <w:textAlignment w:val="center"/>
              <w:rPr>
                <w:rFonts w:ascii="宋体" w:hAnsi="宋体" w:cs="宋体"/>
                <w:szCs w:val="21"/>
              </w:rPr>
            </w:pPr>
            <w:r>
              <w:rPr>
                <w:rFonts w:hint="eastAsia" w:ascii="宋体" w:hAnsi="宋体" w:cs="宋体"/>
                <w:kern w:val="0"/>
                <w:szCs w:val="21"/>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3F6CA598">
            <w:pPr>
              <w:widowControl/>
              <w:jc w:val="center"/>
              <w:textAlignment w:val="center"/>
              <w:rPr>
                <w:rFonts w:ascii="宋体" w:hAnsi="宋体" w:cs="宋体"/>
                <w:kern w:val="0"/>
                <w:szCs w:val="21"/>
              </w:rPr>
            </w:pPr>
            <w:r>
              <w:rPr>
                <w:rFonts w:hint="eastAsia" w:ascii="宋体" w:hAnsi="宋体" w:cs="宋体"/>
                <w:kern w:val="0"/>
                <w:szCs w:val="21"/>
              </w:rPr>
              <w:t>50</w:t>
            </w:r>
          </w:p>
        </w:tc>
        <w:tc>
          <w:tcPr>
            <w:tcW w:w="932" w:type="dxa"/>
            <w:tcBorders>
              <w:top w:val="single" w:color="000000" w:sz="4" w:space="0"/>
              <w:left w:val="single" w:color="000000" w:sz="4" w:space="0"/>
              <w:bottom w:val="single" w:color="000000" w:sz="4" w:space="0"/>
              <w:right w:val="single" w:color="000000" w:sz="4" w:space="0"/>
            </w:tcBorders>
            <w:vAlign w:val="center"/>
          </w:tcPr>
          <w:p w14:paraId="01DE68C0">
            <w:pPr>
              <w:widowControl/>
              <w:jc w:val="center"/>
              <w:textAlignment w:val="center"/>
              <w:rPr>
                <w:rFonts w:ascii="宋体" w:hAnsi="宋体" w:cs="宋体"/>
                <w:kern w:val="0"/>
                <w:szCs w:val="21"/>
              </w:rPr>
            </w:pPr>
            <w:r>
              <w:rPr>
                <w:rFonts w:hint="eastAsia" w:ascii="宋体" w:hAnsi="宋体" w:cs="宋体"/>
                <w:color w:val="000000"/>
                <w:kern w:val="0"/>
                <w:sz w:val="22"/>
                <w:szCs w:val="22"/>
                <w:lang w:val="en-US" w:eastAsia="zh-CN"/>
              </w:rPr>
              <w:t>103</w:t>
            </w:r>
            <w:r>
              <w:rPr>
                <w:rFonts w:hint="eastAsia" w:ascii="宋体" w:hAnsi="宋体" w:cs="宋体"/>
                <w:color w:val="000000"/>
                <w:kern w:val="0"/>
                <w:sz w:val="22"/>
                <w:szCs w:val="22"/>
              </w:rPr>
              <w:t>.00</w:t>
            </w:r>
          </w:p>
        </w:tc>
        <w:tc>
          <w:tcPr>
            <w:tcW w:w="932" w:type="dxa"/>
            <w:tcBorders>
              <w:top w:val="single" w:color="000000" w:sz="4" w:space="0"/>
              <w:left w:val="single" w:color="000000" w:sz="4" w:space="0"/>
              <w:bottom w:val="single" w:color="000000" w:sz="4" w:space="0"/>
              <w:right w:val="single" w:color="000000" w:sz="4" w:space="0"/>
            </w:tcBorders>
            <w:vAlign w:val="center"/>
          </w:tcPr>
          <w:p w14:paraId="28559117">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5150</w:t>
            </w:r>
          </w:p>
        </w:tc>
      </w:tr>
      <w:tr w14:paraId="7EF8E953">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3141D056">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03406CB5">
            <w:pPr>
              <w:widowControl/>
              <w:jc w:val="center"/>
              <w:textAlignment w:val="center"/>
              <w:rPr>
                <w:rFonts w:ascii="宋体" w:hAnsi="宋体" w:cs="宋体"/>
                <w:szCs w:val="21"/>
              </w:rPr>
            </w:pPr>
            <w:r>
              <w:rPr>
                <w:rFonts w:hint="eastAsia" w:ascii="宋体" w:hAnsi="宋体" w:cs="宋体"/>
                <w:kern w:val="0"/>
                <w:szCs w:val="21"/>
              </w:rPr>
              <w:t>顺序器</w:t>
            </w:r>
          </w:p>
        </w:tc>
        <w:tc>
          <w:tcPr>
            <w:tcW w:w="1672" w:type="dxa"/>
            <w:tcBorders>
              <w:top w:val="single" w:color="000000" w:sz="4" w:space="0"/>
              <w:left w:val="single" w:color="000000" w:sz="4" w:space="0"/>
              <w:bottom w:val="single" w:color="000000" w:sz="4" w:space="0"/>
              <w:right w:val="single" w:color="000000" w:sz="4" w:space="0"/>
            </w:tcBorders>
            <w:vAlign w:val="center"/>
          </w:tcPr>
          <w:p w14:paraId="4A4C77A2">
            <w:pPr>
              <w:widowControl/>
              <w:jc w:val="center"/>
              <w:textAlignment w:val="center"/>
              <w:rPr>
                <w:rFonts w:ascii="宋体" w:hAnsi="宋体" w:cs="宋体"/>
                <w:szCs w:val="21"/>
              </w:rPr>
            </w:pPr>
            <w:r>
              <w:rPr>
                <w:rFonts w:hint="eastAsia" w:ascii="宋体" w:hAnsi="宋体" w:cs="宋体"/>
                <w:kern w:val="0"/>
                <w:szCs w:val="21"/>
              </w:rPr>
              <w:t>国标</w:t>
            </w:r>
          </w:p>
        </w:tc>
        <w:tc>
          <w:tcPr>
            <w:tcW w:w="3014" w:type="dxa"/>
            <w:tcBorders>
              <w:top w:val="single" w:color="000000" w:sz="4" w:space="0"/>
              <w:left w:val="single" w:color="000000" w:sz="4" w:space="0"/>
              <w:bottom w:val="single" w:color="000000" w:sz="4" w:space="0"/>
              <w:right w:val="single" w:color="000000" w:sz="4" w:space="0"/>
            </w:tcBorders>
            <w:vAlign w:val="center"/>
          </w:tcPr>
          <w:p w14:paraId="0C58CD5D">
            <w:pPr>
              <w:widowControl/>
              <w:jc w:val="center"/>
              <w:textAlignment w:val="center"/>
              <w:rPr>
                <w:rFonts w:ascii="宋体" w:hAnsi="宋体" w:cs="宋体"/>
                <w:szCs w:val="21"/>
              </w:rPr>
            </w:pPr>
            <w:r>
              <w:rPr>
                <w:rFonts w:hint="eastAsia" w:ascii="宋体" w:hAnsi="宋体" w:cs="宋体"/>
                <w:kern w:val="0"/>
                <w:szCs w:val="21"/>
              </w:rPr>
              <w:t>1.国标；2.材质：304不锈钢；</w:t>
            </w:r>
          </w:p>
        </w:tc>
        <w:tc>
          <w:tcPr>
            <w:tcW w:w="643" w:type="dxa"/>
            <w:tcBorders>
              <w:top w:val="single" w:color="000000" w:sz="4" w:space="0"/>
              <w:left w:val="single" w:color="000000" w:sz="4" w:space="0"/>
              <w:bottom w:val="single" w:color="000000" w:sz="4" w:space="0"/>
              <w:right w:val="single" w:color="000000" w:sz="4" w:space="0"/>
            </w:tcBorders>
            <w:vAlign w:val="center"/>
          </w:tcPr>
          <w:p w14:paraId="15AFF0C7">
            <w:pPr>
              <w:widowControl/>
              <w:jc w:val="center"/>
              <w:textAlignment w:val="center"/>
              <w:rPr>
                <w:rFonts w:ascii="宋体" w:hAnsi="宋体" w:cs="宋体"/>
                <w:szCs w:val="21"/>
              </w:rPr>
            </w:pPr>
            <w:r>
              <w:rPr>
                <w:rFonts w:hint="eastAsia" w:ascii="宋体" w:hAnsi="宋体" w:cs="宋体"/>
                <w:kern w:val="0"/>
                <w:szCs w:val="21"/>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0DDDFD3A">
            <w:pPr>
              <w:widowControl/>
              <w:jc w:val="center"/>
              <w:textAlignment w:val="center"/>
              <w:rPr>
                <w:rFonts w:ascii="宋体" w:hAnsi="宋体" w:cs="宋体"/>
                <w:kern w:val="0"/>
                <w:szCs w:val="21"/>
              </w:rPr>
            </w:pPr>
            <w:r>
              <w:rPr>
                <w:rFonts w:hint="eastAsia" w:ascii="宋体" w:hAnsi="宋体" w:cs="宋体"/>
                <w:kern w:val="0"/>
                <w:szCs w:val="21"/>
              </w:rPr>
              <w:t>100</w:t>
            </w:r>
          </w:p>
        </w:tc>
        <w:tc>
          <w:tcPr>
            <w:tcW w:w="932" w:type="dxa"/>
            <w:tcBorders>
              <w:top w:val="single" w:color="000000" w:sz="4" w:space="0"/>
              <w:left w:val="single" w:color="000000" w:sz="4" w:space="0"/>
              <w:bottom w:val="single" w:color="000000" w:sz="4" w:space="0"/>
              <w:right w:val="single" w:color="000000" w:sz="4" w:space="0"/>
            </w:tcBorders>
            <w:vAlign w:val="center"/>
          </w:tcPr>
          <w:p w14:paraId="45DCAF54">
            <w:pPr>
              <w:widowControl/>
              <w:jc w:val="center"/>
              <w:textAlignment w:val="center"/>
              <w:rPr>
                <w:rFonts w:ascii="宋体" w:hAnsi="宋体" w:cs="宋体"/>
                <w:kern w:val="0"/>
                <w:szCs w:val="21"/>
              </w:rPr>
            </w:pPr>
            <w:r>
              <w:rPr>
                <w:rFonts w:hint="eastAsia" w:ascii="宋体" w:hAnsi="宋体" w:cs="宋体"/>
                <w:color w:val="000000"/>
                <w:kern w:val="0"/>
                <w:sz w:val="22"/>
                <w:szCs w:val="22"/>
              </w:rPr>
              <w:t>38.00</w:t>
            </w:r>
          </w:p>
        </w:tc>
        <w:tc>
          <w:tcPr>
            <w:tcW w:w="932" w:type="dxa"/>
            <w:tcBorders>
              <w:top w:val="single" w:color="000000" w:sz="4" w:space="0"/>
              <w:left w:val="single" w:color="000000" w:sz="4" w:space="0"/>
              <w:bottom w:val="single" w:color="000000" w:sz="4" w:space="0"/>
              <w:right w:val="single" w:color="000000" w:sz="4" w:space="0"/>
            </w:tcBorders>
            <w:vAlign w:val="center"/>
          </w:tcPr>
          <w:p w14:paraId="2EC2F69E">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3800</w:t>
            </w:r>
          </w:p>
        </w:tc>
      </w:tr>
      <w:tr w14:paraId="3FC6EEE8">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51A527AE">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28939748">
            <w:pPr>
              <w:widowControl/>
              <w:jc w:val="center"/>
              <w:textAlignment w:val="center"/>
              <w:rPr>
                <w:rFonts w:ascii="宋体" w:hAnsi="宋体" w:cs="宋体"/>
                <w:kern w:val="0"/>
                <w:szCs w:val="21"/>
              </w:rPr>
            </w:pPr>
            <w:r>
              <w:rPr>
                <w:rFonts w:hint="eastAsia" w:ascii="宋体" w:hAnsi="宋体" w:cs="宋体"/>
                <w:kern w:val="0"/>
                <w:szCs w:val="21"/>
              </w:rPr>
              <w:t>防火门</w:t>
            </w:r>
          </w:p>
        </w:tc>
        <w:tc>
          <w:tcPr>
            <w:tcW w:w="1672" w:type="dxa"/>
            <w:tcBorders>
              <w:top w:val="single" w:color="000000" w:sz="4" w:space="0"/>
              <w:left w:val="single" w:color="000000" w:sz="4" w:space="0"/>
              <w:bottom w:val="single" w:color="000000" w:sz="4" w:space="0"/>
              <w:right w:val="single" w:color="000000" w:sz="4" w:space="0"/>
            </w:tcBorders>
            <w:vAlign w:val="center"/>
          </w:tcPr>
          <w:p w14:paraId="3C0A3939">
            <w:pPr>
              <w:widowControl/>
              <w:jc w:val="center"/>
              <w:textAlignment w:val="center"/>
              <w:rPr>
                <w:rFonts w:ascii="宋体" w:hAnsi="宋体" w:cs="宋体"/>
                <w:kern w:val="0"/>
                <w:szCs w:val="21"/>
              </w:rPr>
            </w:pPr>
            <w:r>
              <w:rPr>
                <w:rFonts w:hint="eastAsia" w:ascii="宋体" w:hAnsi="宋体" w:cs="宋体"/>
                <w:kern w:val="0"/>
                <w:szCs w:val="21"/>
              </w:rPr>
              <w:t>钢制</w:t>
            </w:r>
          </w:p>
        </w:tc>
        <w:tc>
          <w:tcPr>
            <w:tcW w:w="3014" w:type="dxa"/>
            <w:tcBorders>
              <w:top w:val="single" w:color="000000" w:sz="4" w:space="0"/>
              <w:left w:val="single" w:color="000000" w:sz="4" w:space="0"/>
              <w:bottom w:val="single" w:color="000000" w:sz="4" w:space="0"/>
              <w:right w:val="single" w:color="000000" w:sz="4" w:space="0"/>
            </w:tcBorders>
            <w:vAlign w:val="center"/>
          </w:tcPr>
          <w:p w14:paraId="7E43CFC4">
            <w:pPr>
              <w:widowControl/>
              <w:numPr>
                <w:ilvl w:val="0"/>
                <w:numId w:val="4"/>
              </w:numPr>
              <w:jc w:val="center"/>
              <w:textAlignment w:val="center"/>
              <w:rPr>
                <w:rFonts w:ascii="宋体" w:hAnsi="宋体" w:cs="宋体"/>
                <w:kern w:val="0"/>
                <w:szCs w:val="21"/>
              </w:rPr>
            </w:pPr>
            <w:r>
              <w:rPr>
                <w:rFonts w:hint="eastAsia" w:ascii="宋体" w:hAnsi="宋体" w:cs="宋体"/>
                <w:kern w:val="0"/>
                <w:szCs w:val="21"/>
              </w:rPr>
              <w:t>防火等级甲级防火门</w:t>
            </w:r>
          </w:p>
          <w:p w14:paraId="15CC092F">
            <w:pPr>
              <w:widowControl/>
              <w:numPr>
                <w:ilvl w:val="0"/>
                <w:numId w:val="4"/>
              </w:numPr>
              <w:jc w:val="center"/>
              <w:textAlignment w:val="center"/>
              <w:rPr>
                <w:rFonts w:ascii="宋体" w:hAnsi="宋体" w:cs="宋体"/>
                <w:kern w:val="0"/>
                <w:szCs w:val="21"/>
              </w:rPr>
            </w:pPr>
            <w:r>
              <w:rPr>
                <w:rFonts w:hint="eastAsia" w:ascii="宋体" w:hAnsi="宋体" w:cs="宋体"/>
                <w:kern w:val="0"/>
                <w:szCs w:val="21"/>
              </w:rPr>
              <w:t>材质钢制防火门</w:t>
            </w:r>
          </w:p>
          <w:p w14:paraId="058537AC">
            <w:pPr>
              <w:widowControl/>
              <w:numPr>
                <w:ilvl w:val="0"/>
                <w:numId w:val="4"/>
              </w:numPr>
              <w:jc w:val="center"/>
              <w:textAlignment w:val="center"/>
              <w:rPr>
                <w:rFonts w:ascii="宋体" w:hAnsi="宋体" w:cs="宋体"/>
                <w:kern w:val="0"/>
                <w:szCs w:val="21"/>
              </w:rPr>
            </w:pPr>
            <w:r>
              <w:rPr>
                <w:rFonts w:hint="eastAsia" w:ascii="宋体" w:hAnsi="宋体" w:cs="宋体"/>
                <w:kern w:val="0"/>
                <w:szCs w:val="21"/>
              </w:rPr>
              <w:t>3C认证铭牌</w:t>
            </w:r>
          </w:p>
          <w:p w14:paraId="5FAE2362">
            <w:pPr>
              <w:widowControl/>
              <w:jc w:val="center"/>
              <w:textAlignment w:val="center"/>
              <w:rPr>
                <w:rFonts w:ascii="宋体" w:hAnsi="宋体" w:cs="宋体"/>
                <w:kern w:val="0"/>
                <w:szCs w:val="21"/>
              </w:rPr>
            </w:pPr>
            <w:r>
              <w:rPr>
                <w:rFonts w:hint="eastAsia" w:ascii="宋体" w:hAnsi="宋体" w:cs="宋体"/>
                <w:kern w:val="0"/>
                <w:szCs w:val="21"/>
              </w:rPr>
              <w:t>4.检验报告</w:t>
            </w:r>
          </w:p>
        </w:tc>
        <w:tc>
          <w:tcPr>
            <w:tcW w:w="643" w:type="dxa"/>
            <w:tcBorders>
              <w:top w:val="single" w:color="000000" w:sz="4" w:space="0"/>
              <w:left w:val="single" w:color="000000" w:sz="4" w:space="0"/>
              <w:bottom w:val="single" w:color="000000" w:sz="4" w:space="0"/>
              <w:right w:val="single" w:color="000000" w:sz="4" w:space="0"/>
            </w:tcBorders>
            <w:vAlign w:val="center"/>
          </w:tcPr>
          <w:p w14:paraId="23AC216D">
            <w:pPr>
              <w:widowControl/>
              <w:jc w:val="center"/>
              <w:textAlignment w:val="center"/>
              <w:rPr>
                <w:rFonts w:ascii="宋体" w:hAnsi="宋体" w:cs="宋体"/>
                <w:kern w:val="0"/>
                <w:szCs w:val="21"/>
              </w:rPr>
            </w:pPr>
            <w:r>
              <w:rPr>
                <w:rFonts w:hint="eastAsia" w:ascii="宋体" w:hAnsi="宋体" w:cs="宋体"/>
                <w:kern w:val="0"/>
                <w:szCs w:val="21"/>
              </w:rPr>
              <w:t>㎡</w:t>
            </w:r>
          </w:p>
        </w:tc>
        <w:tc>
          <w:tcPr>
            <w:tcW w:w="654" w:type="dxa"/>
            <w:tcBorders>
              <w:top w:val="single" w:color="000000" w:sz="4" w:space="0"/>
              <w:left w:val="single" w:color="000000" w:sz="4" w:space="0"/>
              <w:bottom w:val="single" w:color="000000" w:sz="4" w:space="0"/>
              <w:right w:val="single" w:color="000000" w:sz="4" w:space="0"/>
            </w:tcBorders>
            <w:vAlign w:val="center"/>
          </w:tcPr>
          <w:p w14:paraId="69BB047A">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126</w:t>
            </w:r>
          </w:p>
        </w:tc>
        <w:tc>
          <w:tcPr>
            <w:tcW w:w="932" w:type="dxa"/>
            <w:tcBorders>
              <w:top w:val="single" w:color="000000" w:sz="4" w:space="0"/>
              <w:left w:val="single" w:color="000000" w:sz="4" w:space="0"/>
              <w:bottom w:val="single" w:color="000000" w:sz="4" w:space="0"/>
              <w:right w:val="single" w:color="000000" w:sz="4" w:space="0"/>
            </w:tcBorders>
            <w:vAlign w:val="center"/>
          </w:tcPr>
          <w:p w14:paraId="3EBAEC4B">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720</w:t>
            </w:r>
          </w:p>
        </w:tc>
        <w:tc>
          <w:tcPr>
            <w:tcW w:w="932" w:type="dxa"/>
            <w:tcBorders>
              <w:top w:val="single" w:color="000000" w:sz="4" w:space="0"/>
              <w:left w:val="single" w:color="000000" w:sz="4" w:space="0"/>
              <w:bottom w:val="single" w:color="000000" w:sz="4" w:space="0"/>
              <w:right w:val="single" w:color="000000" w:sz="4" w:space="0"/>
            </w:tcBorders>
            <w:vAlign w:val="center"/>
          </w:tcPr>
          <w:p w14:paraId="0B231BC3">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90720</w:t>
            </w:r>
          </w:p>
        </w:tc>
      </w:tr>
      <w:tr w14:paraId="26E27E44">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31156EFB">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1F3E2EF0">
            <w:pPr>
              <w:widowControl/>
              <w:jc w:val="center"/>
              <w:textAlignment w:val="center"/>
              <w:rPr>
                <w:rFonts w:hint="eastAsia" w:ascii="宋体" w:hAnsi="宋体" w:eastAsia="宋体" w:cs="宋体"/>
                <w:kern w:val="0"/>
                <w:szCs w:val="21"/>
                <w:lang w:eastAsia="zh-CN"/>
              </w:rPr>
            </w:pPr>
            <w:r>
              <w:rPr>
                <w:rFonts w:hint="eastAsia" w:ascii="宋体" w:hAnsi="宋体" w:cs="宋体"/>
                <w:kern w:val="0"/>
                <w:szCs w:val="21"/>
                <w:lang w:eastAsia="zh-CN"/>
              </w:rPr>
              <w:t>防火门维修</w:t>
            </w:r>
          </w:p>
        </w:tc>
        <w:tc>
          <w:tcPr>
            <w:tcW w:w="1672" w:type="dxa"/>
            <w:tcBorders>
              <w:top w:val="single" w:color="000000" w:sz="4" w:space="0"/>
              <w:left w:val="single" w:color="000000" w:sz="4" w:space="0"/>
              <w:bottom w:val="single" w:color="000000" w:sz="4" w:space="0"/>
              <w:right w:val="single" w:color="000000" w:sz="4" w:space="0"/>
            </w:tcBorders>
            <w:vAlign w:val="center"/>
          </w:tcPr>
          <w:p w14:paraId="51F0930F">
            <w:pPr>
              <w:widowControl/>
              <w:jc w:val="center"/>
              <w:textAlignment w:val="center"/>
              <w:rPr>
                <w:rFonts w:hint="eastAsia" w:ascii="宋体" w:hAnsi="宋体" w:cs="宋体"/>
                <w:kern w:val="0"/>
                <w:szCs w:val="21"/>
              </w:rPr>
            </w:pPr>
          </w:p>
        </w:tc>
        <w:tc>
          <w:tcPr>
            <w:tcW w:w="3014" w:type="dxa"/>
            <w:tcBorders>
              <w:top w:val="single" w:color="000000" w:sz="4" w:space="0"/>
              <w:left w:val="single" w:color="000000" w:sz="4" w:space="0"/>
              <w:bottom w:val="single" w:color="000000" w:sz="4" w:space="0"/>
              <w:right w:val="single" w:color="000000" w:sz="4" w:space="0"/>
            </w:tcBorders>
            <w:vAlign w:val="center"/>
          </w:tcPr>
          <w:p w14:paraId="7201669A">
            <w:pPr>
              <w:widowControl/>
              <w:jc w:val="center"/>
              <w:textAlignment w:val="center"/>
              <w:rPr>
                <w:rFonts w:hint="eastAsia" w:ascii="宋体" w:hAnsi="宋体" w:cs="宋体"/>
                <w:kern w:val="0"/>
                <w:szCs w:val="21"/>
              </w:rPr>
            </w:pPr>
          </w:p>
        </w:tc>
        <w:tc>
          <w:tcPr>
            <w:tcW w:w="643" w:type="dxa"/>
            <w:tcBorders>
              <w:top w:val="single" w:color="000000" w:sz="4" w:space="0"/>
              <w:left w:val="single" w:color="000000" w:sz="4" w:space="0"/>
              <w:bottom w:val="single" w:color="000000" w:sz="4" w:space="0"/>
              <w:right w:val="single" w:color="000000" w:sz="4" w:space="0"/>
            </w:tcBorders>
            <w:vAlign w:val="center"/>
          </w:tcPr>
          <w:p w14:paraId="519709DC">
            <w:pPr>
              <w:widowControl/>
              <w:jc w:val="center"/>
              <w:textAlignment w:val="center"/>
              <w:rPr>
                <w:rFonts w:hint="eastAsia" w:ascii="宋体" w:hAnsi="宋体" w:eastAsia="宋体" w:cs="宋体"/>
                <w:kern w:val="0"/>
                <w:szCs w:val="21"/>
                <w:lang w:eastAsia="zh-CN"/>
              </w:rPr>
            </w:pPr>
            <w:r>
              <w:rPr>
                <w:rFonts w:hint="eastAsia" w:ascii="宋体" w:hAnsi="宋体" w:cs="宋体"/>
                <w:kern w:val="0"/>
                <w:szCs w:val="21"/>
                <w:lang w:eastAsia="zh-CN"/>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640D622A">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42</w:t>
            </w:r>
          </w:p>
        </w:tc>
        <w:tc>
          <w:tcPr>
            <w:tcW w:w="932" w:type="dxa"/>
            <w:tcBorders>
              <w:top w:val="single" w:color="000000" w:sz="4" w:space="0"/>
              <w:left w:val="single" w:color="000000" w:sz="4" w:space="0"/>
              <w:bottom w:val="single" w:color="000000" w:sz="4" w:space="0"/>
              <w:right w:val="single" w:color="000000" w:sz="4" w:space="0"/>
            </w:tcBorders>
            <w:vAlign w:val="center"/>
          </w:tcPr>
          <w:p w14:paraId="5D0B0CD6">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345</w:t>
            </w:r>
          </w:p>
        </w:tc>
        <w:tc>
          <w:tcPr>
            <w:tcW w:w="932" w:type="dxa"/>
            <w:tcBorders>
              <w:top w:val="single" w:color="000000" w:sz="4" w:space="0"/>
              <w:left w:val="single" w:color="000000" w:sz="4" w:space="0"/>
              <w:bottom w:val="single" w:color="000000" w:sz="4" w:space="0"/>
              <w:right w:val="single" w:color="000000" w:sz="4" w:space="0"/>
            </w:tcBorders>
            <w:vAlign w:val="center"/>
          </w:tcPr>
          <w:p w14:paraId="1678B064">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14490</w:t>
            </w:r>
          </w:p>
        </w:tc>
      </w:tr>
      <w:tr w14:paraId="530B7826">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109B9E6D">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0EA8249E">
            <w:pPr>
              <w:widowControl/>
              <w:jc w:val="center"/>
              <w:textAlignment w:val="center"/>
              <w:rPr>
                <w:rFonts w:hint="eastAsia" w:ascii="宋体" w:hAnsi="宋体" w:cs="宋体"/>
                <w:kern w:val="0"/>
                <w:szCs w:val="21"/>
                <w:lang w:eastAsia="zh-CN"/>
              </w:rPr>
            </w:pPr>
            <w:r>
              <w:rPr>
                <w:rFonts w:hint="eastAsia" w:ascii="宋体" w:hAnsi="宋体" w:cs="宋体"/>
                <w:kern w:val="0"/>
                <w:szCs w:val="21"/>
                <w:lang w:eastAsia="zh-CN"/>
              </w:rPr>
              <w:t>防火门锁</w:t>
            </w:r>
          </w:p>
        </w:tc>
        <w:tc>
          <w:tcPr>
            <w:tcW w:w="1672" w:type="dxa"/>
            <w:tcBorders>
              <w:top w:val="single" w:color="000000" w:sz="4" w:space="0"/>
              <w:left w:val="single" w:color="000000" w:sz="4" w:space="0"/>
              <w:bottom w:val="single" w:color="000000" w:sz="4" w:space="0"/>
              <w:right w:val="single" w:color="000000" w:sz="4" w:space="0"/>
            </w:tcBorders>
            <w:vAlign w:val="center"/>
          </w:tcPr>
          <w:p w14:paraId="155C3D56">
            <w:pPr>
              <w:widowControl/>
              <w:jc w:val="center"/>
              <w:textAlignment w:val="center"/>
              <w:rPr>
                <w:rFonts w:hint="eastAsia" w:ascii="宋体" w:hAnsi="宋体" w:cs="宋体"/>
                <w:kern w:val="0"/>
                <w:szCs w:val="21"/>
              </w:rPr>
            </w:pPr>
          </w:p>
        </w:tc>
        <w:tc>
          <w:tcPr>
            <w:tcW w:w="3014" w:type="dxa"/>
            <w:tcBorders>
              <w:top w:val="single" w:color="000000" w:sz="4" w:space="0"/>
              <w:left w:val="single" w:color="000000" w:sz="4" w:space="0"/>
              <w:bottom w:val="single" w:color="000000" w:sz="4" w:space="0"/>
              <w:right w:val="single" w:color="000000" w:sz="4" w:space="0"/>
            </w:tcBorders>
            <w:vAlign w:val="center"/>
          </w:tcPr>
          <w:p w14:paraId="3BDC1178">
            <w:pPr>
              <w:widowControl/>
              <w:jc w:val="center"/>
              <w:textAlignment w:val="center"/>
              <w:rPr>
                <w:rFonts w:hint="eastAsia" w:ascii="宋体" w:hAnsi="宋体" w:cs="宋体"/>
                <w:kern w:val="0"/>
                <w:szCs w:val="21"/>
              </w:rPr>
            </w:pPr>
            <w:r>
              <w:rPr>
                <w:rFonts w:hint="eastAsia" w:ascii="宋体" w:hAnsi="宋体" w:cs="宋体"/>
                <w:kern w:val="0"/>
                <w:szCs w:val="21"/>
              </w:rPr>
              <w:t>1.国标；</w:t>
            </w:r>
            <w:r>
              <w:rPr>
                <w:rFonts w:hint="eastAsia" w:ascii="宋体" w:hAnsi="宋体" w:cs="宋体"/>
                <w:kern w:val="0"/>
                <w:szCs w:val="21"/>
                <w:lang w:val="en-US" w:eastAsia="zh-CN"/>
              </w:rPr>
              <w:t>2</w:t>
            </w:r>
            <w:r>
              <w:rPr>
                <w:rFonts w:hint="eastAsia" w:ascii="宋体" w:hAnsi="宋体" w:cs="宋体"/>
                <w:kern w:val="0"/>
                <w:szCs w:val="21"/>
              </w:rPr>
              <w:t>.材质：金属</w:t>
            </w:r>
          </w:p>
        </w:tc>
        <w:tc>
          <w:tcPr>
            <w:tcW w:w="643" w:type="dxa"/>
            <w:tcBorders>
              <w:top w:val="single" w:color="000000" w:sz="4" w:space="0"/>
              <w:left w:val="single" w:color="000000" w:sz="4" w:space="0"/>
              <w:bottom w:val="single" w:color="000000" w:sz="4" w:space="0"/>
              <w:right w:val="single" w:color="000000" w:sz="4" w:space="0"/>
            </w:tcBorders>
            <w:vAlign w:val="center"/>
          </w:tcPr>
          <w:p w14:paraId="117BBDF2">
            <w:pPr>
              <w:widowControl/>
              <w:jc w:val="center"/>
              <w:textAlignment w:val="center"/>
              <w:rPr>
                <w:rFonts w:hint="eastAsia" w:ascii="宋体" w:hAnsi="宋体" w:cs="宋体"/>
                <w:kern w:val="0"/>
                <w:szCs w:val="21"/>
                <w:lang w:eastAsia="zh-CN"/>
              </w:rPr>
            </w:pPr>
            <w:r>
              <w:rPr>
                <w:rFonts w:hint="eastAsia" w:ascii="宋体" w:hAnsi="宋体" w:cs="宋体"/>
                <w:kern w:val="0"/>
                <w:szCs w:val="21"/>
                <w:lang w:eastAsia="zh-CN"/>
              </w:rPr>
              <w:t>套</w:t>
            </w:r>
          </w:p>
        </w:tc>
        <w:tc>
          <w:tcPr>
            <w:tcW w:w="654" w:type="dxa"/>
            <w:tcBorders>
              <w:top w:val="single" w:color="000000" w:sz="4" w:space="0"/>
              <w:left w:val="single" w:color="000000" w:sz="4" w:space="0"/>
              <w:bottom w:val="single" w:color="000000" w:sz="4" w:space="0"/>
              <w:right w:val="single" w:color="000000" w:sz="4" w:space="0"/>
            </w:tcBorders>
            <w:vAlign w:val="center"/>
          </w:tcPr>
          <w:p w14:paraId="0F8D6AB9">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39</w:t>
            </w:r>
          </w:p>
        </w:tc>
        <w:tc>
          <w:tcPr>
            <w:tcW w:w="932" w:type="dxa"/>
            <w:tcBorders>
              <w:top w:val="single" w:color="000000" w:sz="4" w:space="0"/>
              <w:left w:val="single" w:color="000000" w:sz="4" w:space="0"/>
              <w:bottom w:val="single" w:color="000000" w:sz="4" w:space="0"/>
              <w:right w:val="single" w:color="000000" w:sz="4" w:space="0"/>
            </w:tcBorders>
            <w:vAlign w:val="center"/>
          </w:tcPr>
          <w:p w14:paraId="11298D05">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157</w:t>
            </w:r>
          </w:p>
        </w:tc>
        <w:tc>
          <w:tcPr>
            <w:tcW w:w="932" w:type="dxa"/>
            <w:tcBorders>
              <w:top w:val="single" w:color="000000" w:sz="4" w:space="0"/>
              <w:left w:val="single" w:color="000000" w:sz="4" w:space="0"/>
              <w:bottom w:val="single" w:color="000000" w:sz="4" w:space="0"/>
              <w:right w:val="single" w:color="000000" w:sz="4" w:space="0"/>
            </w:tcBorders>
            <w:vAlign w:val="center"/>
          </w:tcPr>
          <w:p w14:paraId="50F03774">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6123</w:t>
            </w:r>
          </w:p>
        </w:tc>
      </w:tr>
      <w:tr w14:paraId="6AD9CCDC">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1C8CA569">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0777246F">
            <w:pPr>
              <w:widowControl/>
              <w:jc w:val="center"/>
              <w:textAlignment w:val="center"/>
              <w:rPr>
                <w:rFonts w:ascii="宋体" w:hAnsi="宋体" w:cs="宋体"/>
                <w:szCs w:val="21"/>
              </w:rPr>
            </w:pPr>
            <w:r>
              <w:rPr>
                <w:rFonts w:hint="eastAsia" w:ascii="宋体" w:hAnsi="宋体" w:cs="宋体"/>
                <w:kern w:val="0"/>
                <w:szCs w:val="21"/>
              </w:rPr>
              <w:t>双头应急灯</w:t>
            </w:r>
          </w:p>
        </w:tc>
        <w:tc>
          <w:tcPr>
            <w:tcW w:w="1672" w:type="dxa"/>
            <w:tcBorders>
              <w:top w:val="single" w:color="000000" w:sz="4" w:space="0"/>
              <w:left w:val="single" w:color="000000" w:sz="4" w:space="0"/>
              <w:bottom w:val="single" w:color="000000" w:sz="4" w:space="0"/>
              <w:right w:val="single" w:color="000000" w:sz="4" w:space="0"/>
            </w:tcBorders>
            <w:vAlign w:val="center"/>
          </w:tcPr>
          <w:p w14:paraId="7B3F8F71">
            <w:pPr>
              <w:widowControl/>
              <w:jc w:val="center"/>
              <w:textAlignment w:val="center"/>
              <w:rPr>
                <w:rFonts w:ascii="宋体" w:hAnsi="宋体" w:cs="宋体"/>
                <w:szCs w:val="21"/>
              </w:rPr>
            </w:pPr>
            <w:r>
              <w:rPr>
                <w:rFonts w:hint="eastAsia" w:ascii="宋体" w:hAnsi="宋体" w:cs="宋体"/>
                <w:kern w:val="0"/>
                <w:szCs w:val="21"/>
              </w:rPr>
              <w:t>国标</w:t>
            </w:r>
          </w:p>
        </w:tc>
        <w:tc>
          <w:tcPr>
            <w:tcW w:w="3014" w:type="dxa"/>
            <w:tcBorders>
              <w:top w:val="single" w:color="000000" w:sz="4" w:space="0"/>
              <w:left w:val="single" w:color="000000" w:sz="4" w:space="0"/>
              <w:bottom w:val="single" w:color="000000" w:sz="4" w:space="0"/>
              <w:right w:val="single" w:color="000000" w:sz="4" w:space="0"/>
            </w:tcBorders>
            <w:vAlign w:val="center"/>
          </w:tcPr>
          <w:p w14:paraId="2F96AEE5">
            <w:pPr>
              <w:widowControl/>
              <w:jc w:val="center"/>
              <w:textAlignment w:val="center"/>
              <w:rPr>
                <w:rFonts w:ascii="宋体" w:hAnsi="宋体" w:cs="宋体"/>
                <w:szCs w:val="21"/>
              </w:rPr>
            </w:pPr>
            <w:r>
              <w:rPr>
                <w:rFonts w:hint="eastAsia" w:ascii="宋体" w:hAnsi="宋体" w:cs="宋体"/>
                <w:kern w:val="0"/>
                <w:szCs w:val="21"/>
              </w:rPr>
              <w:t>1.国标；2.3C认证；3.消防认证； 4.额定电压：220v；5.应急照时：不小于180min；  6.安装方式：壁挂；7.材质：金属+LED灯珠；</w:t>
            </w:r>
          </w:p>
        </w:tc>
        <w:tc>
          <w:tcPr>
            <w:tcW w:w="643" w:type="dxa"/>
            <w:tcBorders>
              <w:top w:val="single" w:color="000000" w:sz="4" w:space="0"/>
              <w:left w:val="single" w:color="000000" w:sz="4" w:space="0"/>
              <w:bottom w:val="single" w:color="000000" w:sz="4" w:space="0"/>
              <w:right w:val="single" w:color="000000" w:sz="4" w:space="0"/>
            </w:tcBorders>
            <w:vAlign w:val="center"/>
          </w:tcPr>
          <w:p w14:paraId="45B6BB5B">
            <w:pPr>
              <w:widowControl/>
              <w:jc w:val="center"/>
              <w:textAlignment w:val="center"/>
              <w:rPr>
                <w:rFonts w:ascii="宋体" w:hAnsi="宋体" w:cs="宋体"/>
                <w:szCs w:val="21"/>
              </w:rPr>
            </w:pPr>
            <w:r>
              <w:rPr>
                <w:rFonts w:hint="eastAsia" w:ascii="宋体" w:hAnsi="宋体" w:cs="宋体"/>
                <w:kern w:val="0"/>
                <w:szCs w:val="21"/>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7025F0FE">
            <w:pPr>
              <w:widowControl/>
              <w:jc w:val="center"/>
              <w:textAlignment w:val="center"/>
              <w:rPr>
                <w:rFonts w:ascii="宋体" w:hAnsi="宋体" w:cs="宋体"/>
                <w:kern w:val="0"/>
                <w:szCs w:val="21"/>
              </w:rPr>
            </w:pPr>
            <w:r>
              <w:rPr>
                <w:rFonts w:hint="eastAsia" w:ascii="宋体" w:hAnsi="宋体" w:cs="宋体"/>
                <w:kern w:val="0"/>
                <w:szCs w:val="21"/>
              </w:rPr>
              <w:t>150</w:t>
            </w:r>
          </w:p>
        </w:tc>
        <w:tc>
          <w:tcPr>
            <w:tcW w:w="932" w:type="dxa"/>
            <w:tcBorders>
              <w:top w:val="single" w:color="000000" w:sz="4" w:space="0"/>
              <w:left w:val="single" w:color="000000" w:sz="4" w:space="0"/>
              <w:bottom w:val="single" w:color="000000" w:sz="4" w:space="0"/>
              <w:right w:val="single" w:color="000000" w:sz="4" w:space="0"/>
            </w:tcBorders>
            <w:vAlign w:val="center"/>
          </w:tcPr>
          <w:p w14:paraId="3369420C">
            <w:pPr>
              <w:widowControl/>
              <w:jc w:val="center"/>
              <w:textAlignment w:val="center"/>
              <w:rPr>
                <w:rFonts w:ascii="宋体" w:hAnsi="宋体" w:cs="宋体"/>
                <w:kern w:val="0"/>
                <w:szCs w:val="21"/>
              </w:rPr>
            </w:pPr>
            <w:r>
              <w:rPr>
                <w:rFonts w:hint="eastAsia" w:ascii="宋体" w:hAnsi="宋体" w:cs="宋体"/>
                <w:color w:val="000000"/>
                <w:kern w:val="0"/>
                <w:sz w:val="22"/>
                <w:szCs w:val="22"/>
                <w:lang w:val="en-US" w:eastAsia="zh-CN"/>
              </w:rPr>
              <w:t>63</w:t>
            </w:r>
          </w:p>
        </w:tc>
        <w:tc>
          <w:tcPr>
            <w:tcW w:w="932" w:type="dxa"/>
            <w:tcBorders>
              <w:top w:val="single" w:color="000000" w:sz="4" w:space="0"/>
              <w:left w:val="single" w:color="000000" w:sz="4" w:space="0"/>
              <w:bottom w:val="single" w:color="000000" w:sz="4" w:space="0"/>
              <w:right w:val="single" w:color="000000" w:sz="4" w:space="0"/>
            </w:tcBorders>
            <w:vAlign w:val="center"/>
          </w:tcPr>
          <w:p w14:paraId="674580B0">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9450</w:t>
            </w:r>
          </w:p>
        </w:tc>
      </w:tr>
      <w:tr w14:paraId="34CDAC9A">
        <w:tblPrEx>
          <w:tblCellMar>
            <w:top w:w="0" w:type="dxa"/>
            <w:left w:w="108" w:type="dxa"/>
            <w:bottom w:w="0" w:type="dxa"/>
            <w:right w:w="108" w:type="dxa"/>
          </w:tblCellMar>
        </w:tblPrEx>
        <w:trPr>
          <w:trHeight w:val="684" w:hRule="atLeast"/>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5DAFE801">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60B2B0B1">
            <w:pPr>
              <w:widowControl/>
              <w:jc w:val="center"/>
              <w:textAlignment w:val="center"/>
              <w:rPr>
                <w:rFonts w:ascii="宋体" w:hAnsi="宋体" w:cs="宋体"/>
                <w:szCs w:val="21"/>
              </w:rPr>
            </w:pPr>
            <w:r>
              <w:rPr>
                <w:rFonts w:hint="eastAsia" w:ascii="宋体" w:hAnsi="宋体" w:cs="宋体"/>
                <w:kern w:val="0"/>
                <w:szCs w:val="21"/>
              </w:rPr>
              <w:t>单、双面疏散标志（明装）</w:t>
            </w:r>
          </w:p>
        </w:tc>
        <w:tc>
          <w:tcPr>
            <w:tcW w:w="1672" w:type="dxa"/>
            <w:tcBorders>
              <w:top w:val="single" w:color="000000" w:sz="4" w:space="0"/>
              <w:left w:val="single" w:color="000000" w:sz="4" w:space="0"/>
              <w:bottom w:val="single" w:color="000000" w:sz="4" w:space="0"/>
              <w:right w:val="single" w:color="000000" w:sz="4" w:space="0"/>
            </w:tcBorders>
            <w:vAlign w:val="center"/>
          </w:tcPr>
          <w:p w14:paraId="2678080B">
            <w:pPr>
              <w:widowControl/>
              <w:jc w:val="center"/>
              <w:textAlignment w:val="center"/>
              <w:rPr>
                <w:rFonts w:ascii="宋体" w:hAnsi="宋体" w:cs="宋体"/>
                <w:szCs w:val="21"/>
              </w:rPr>
            </w:pPr>
            <w:r>
              <w:rPr>
                <w:rFonts w:hint="eastAsia" w:ascii="宋体" w:hAnsi="宋体" w:cs="宋体"/>
                <w:kern w:val="0"/>
                <w:szCs w:val="21"/>
              </w:rPr>
              <w:t>国标</w:t>
            </w:r>
          </w:p>
        </w:tc>
        <w:tc>
          <w:tcPr>
            <w:tcW w:w="3014" w:type="dxa"/>
            <w:tcBorders>
              <w:top w:val="single" w:color="000000" w:sz="4" w:space="0"/>
              <w:left w:val="single" w:color="000000" w:sz="4" w:space="0"/>
              <w:bottom w:val="single" w:color="000000" w:sz="4" w:space="0"/>
              <w:right w:val="single" w:color="000000" w:sz="4" w:space="0"/>
            </w:tcBorders>
            <w:vAlign w:val="center"/>
          </w:tcPr>
          <w:p w14:paraId="0AD276A3">
            <w:pPr>
              <w:widowControl/>
              <w:jc w:val="center"/>
              <w:textAlignment w:val="center"/>
              <w:rPr>
                <w:rFonts w:ascii="宋体" w:hAnsi="宋体" w:cs="宋体"/>
                <w:szCs w:val="21"/>
              </w:rPr>
            </w:pPr>
            <w:r>
              <w:rPr>
                <w:rFonts w:hint="eastAsia" w:ascii="宋体" w:hAnsi="宋体" w:cs="宋体"/>
                <w:kern w:val="0"/>
                <w:szCs w:val="21"/>
              </w:rPr>
              <w:t>1.国标；2.3C认证；3.消防认证； 4.额定电压：220v；5.应急照时：不小于90min；  6.安装方式：壁挂；7.材质：铝+阻燃PVC；；</w:t>
            </w:r>
          </w:p>
        </w:tc>
        <w:tc>
          <w:tcPr>
            <w:tcW w:w="643" w:type="dxa"/>
            <w:tcBorders>
              <w:top w:val="single" w:color="000000" w:sz="4" w:space="0"/>
              <w:left w:val="single" w:color="000000" w:sz="4" w:space="0"/>
              <w:bottom w:val="single" w:color="000000" w:sz="4" w:space="0"/>
              <w:right w:val="single" w:color="000000" w:sz="4" w:space="0"/>
            </w:tcBorders>
            <w:vAlign w:val="center"/>
          </w:tcPr>
          <w:p w14:paraId="705AB054">
            <w:pPr>
              <w:widowControl/>
              <w:jc w:val="center"/>
              <w:textAlignment w:val="center"/>
              <w:rPr>
                <w:rFonts w:ascii="宋体" w:hAnsi="宋体" w:cs="宋体"/>
                <w:szCs w:val="21"/>
              </w:rPr>
            </w:pPr>
            <w:r>
              <w:rPr>
                <w:rFonts w:hint="eastAsia" w:ascii="宋体" w:hAnsi="宋体" w:cs="宋体"/>
                <w:kern w:val="0"/>
                <w:szCs w:val="21"/>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4892D1FB">
            <w:pPr>
              <w:widowControl/>
              <w:jc w:val="center"/>
              <w:textAlignment w:val="center"/>
              <w:rPr>
                <w:rFonts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00</w:t>
            </w:r>
          </w:p>
        </w:tc>
        <w:tc>
          <w:tcPr>
            <w:tcW w:w="932" w:type="dxa"/>
            <w:tcBorders>
              <w:top w:val="single" w:color="000000" w:sz="4" w:space="0"/>
              <w:left w:val="single" w:color="000000" w:sz="4" w:space="0"/>
              <w:bottom w:val="single" w:color="000000" w:sz="4" w:space="0"/>
              <w:right w:val="single" w:color="000000" w:sz="4" w:space="0"/>
            </w:tcBorders>
            <w:vAlign w:val="center"/>
          </w:tcPr>
          <w:p w14:paraId="3F058E3E">
            <w:pPr>
              <w:widowControl/>
              <w:jc w:val="center"/>
              <w:textAlignment w:val="center"/>
              <w:rPr>
                <w:rFonts w:ascii="宋体" w:hAnsi="宋体" w:cs="宋体"/>
                <w:kern w:val="0"/>
                <w:szCs w:val="21"/>
              </w:rPr>
            </w:pPr>
            <w:r>
              <w:rPr>
                <w:rFonts w:hint="eastAsia" w:ascii="宋体" w:hAnsi="宋体" w:cs="宋体"/>
                <w:color w:val="000000"/>
                <w:kern w:val="0"/>
                <w:sz w:val="22"/>
                <w:szCs w:val="22"/>
              </w:rPr>
              <w:t>47</w:t>
            </w:r>
          </w:p>
        </w:tc>
        <w:tc>
          <w:tcPr>
            <w:tcW w:w="932" w:type="dxa"/>
            <w:tcBorders>
              <w:top w:val="single" w:color="000000" w:sz="4" w:space="0"/>
              <w:left w:val="single" w:color="000000" w:sz="4" w:space="0"/>
              <w:bottom w:val="single" w:color="000000" w:sz="4" w:space="0"/>
              <w:right w:val="single" w:color="000000" w:sz="4" w:space="0"/>
            </w:tcBorders>
            <w:vAlign w:val="center"/>
          </w:tcPr>
          <w:p w14:paraId="7BBBDDEA">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14100</w:t>
            </w:r>
          </w:p>
        </w:tc>
      </w:tr>
      <w:tr w14:paraId="4075F22F">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605D9702">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2DF22BB0">
            <w:pPr>
              <w:widowControl/>
              <w:jc w:val="center"/>
              <w:textAlignment w:val="center"/>
              <w:rPr>
                <w:rFonts w:ascii="宋体" w:hAnsi="宋体" w:cs="宋体"/>
                <w:kern w:val="0"/>
                <w:szCs w:val="21"/>
              </w:rPr>
            </w:pPr>
            <w:r>
              <w:rPr>
                <w:rFonts w:hint="eastAsia" w:ascii="宋体" w:hAnsi="宋体" w:cs="宋体"/>
                <w:kern w:val="0"/>
                <w:szCs w:val="21"/>
              </w:rPr>
              <w:t>单、双面疏散标志（暗装）</w:t>
            </w:r>
          </w:p>
        </w:tc>
        <w:tc>
          <w:tcPr>
            <w:tcW w:w="1672" w:type="dxa"/>
            <w:tcBorders>
              <w:top w:val="single" w:color="000000" w:sz="4" w:space="0"/>
              <w:left w:val="single" w:color="000000" w:sz="4" w:space="0"/>
              <w:bottom w:val="single" w:color="000000" w:sz="4" w:space="0"/>
              <w:right w:val="single" w:color="000000" w:sz="4" w:space="0"/>
            </w:tcBorders>
            <w:vAlign w:val="center"/>
          </w:tcPr>
          <w:p w14:paraId="36F9D0BF">
            <w:pPr>
              <w:widowControl/>
              <w:jc w:val="center"/>
              <w:textAlignment w:val="center"/>
              <w:rPr>
                <w:rFonts w:ascii="宋体" w:hAnsi="宋体" w:cs="宋体"/>
                <w:kern w:val="0"/>
                <w:szCs w:val="21"/>
              </w:rPr>
            </w:pPr>
            <w:r>
              <w:rPr>
                <w:rFonts w:hint="eastAsia" w:ascii="宋体" w:hAnsi="宋体" w:cs="宋体"/>
                <w:kern w:val="0"/>
                <w:szCs w:val="21"/>
              </w:rPr>
              <w:t>360*13.5</w:t>
            </w:r>
          </w:p>
        </w:tc>
        <w:tc>
          <w:tcPr>
            <w:tcW w:w="3014" w:type="dxa"/>
            <w:tcBorders>
              <w:top w:val="single" w:color="000000" w:sz="4" w:space="0"/>
              <w:left w:val="single" w:color="000000" w:sz="4" w:space="0"/>
              <w:bottom w:val="single" w:color="000000" w:sz="4" w:space="0"/>
              <w:right w:val="single" w:color="000000" w:sz="4" w:space="0"/>
            </w:tcBorders>
            <w:vAlign w:val="center"/>
          </w:tcPr>
          <w:p w14:paraId="0EB0C4D7">
            <w:pPr>
              <w:widowControl/>
              <w:jc w:val="center"/>
              <w:textAlignment w:val="center"/>
              <w:rPr>
                <w:rFonts w:ascii="宋体" w:hAnsi="宋体" w:cs="宋体"/>
                <w:kern w:val="0"/>
                <w:szCs w:val="21"/>
              </w:rPr>
            </w:pPr>
            <w:r>
              <w:rPr>
                <w:rFonts w:hint="eastAsia" w:ascii="宋体" w:hAnsi="宋体" w:cs="宋体"/>
                <w:kern w:val="0"/>
                <w:szCs w:val="21"/>
              </w:rPr>
              <w:t>1.国标；2.3C认证；3.消防认证； 4.额定电压：220v；5.应急照时：不小于90min；  6.安装方式：壁挂；7.材质：铝+阻燃PVC；；</w:t>
            </w:r>
          </w:p>
        </w:tc>
        <w:tc>
          <w:tcPr>
            <w:tcW w:w="643" w:type="dxa"/>
            <w:tcBorders>
              <w:top w:val="single" w:color="000000" w:sz="4" w:space="0"/>
              <w:left w:val="single" w:color="000000" w:sz="4" w:space="0"/>
              <w:bottom w:val="single" w:color="000000" w:sz="4" w:space="0"/>
              <w:right w:val="single" w:color="000000" w:sz="4" w:space="0"/>
            </w:tcBorders>
            <w:vAlign w:val="center"/>
          </w:tcPr>
          <w:p w14:paraId="46BEDF6F">
            <w:pPr>
              <w:widowControl/>
              <w:jc w:val="center"/>
              <w:textAlignment w:val="center"/>
              <w:rPr>
                <w:rFonts w:ascii="宋体" w:hAnsi="宋体" w:cs="宋体"/>
                <w:kern w:val="0"/>
                <w:szCs w:val="21"/>
              </w:rPr>
            </w:pPr>
            <w:r>
              <w:rPr>
                <w:rFonts w:hint="eastAsia" w:ascii="宋体" w:hAnsi="宋体" w:cs="宋体"/>
                <w:kern w:val="0"/>
                <w:szCs w:val="21"/>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5F101C91">
            <w:pPr>
              <w:widowControl/>
              <w:jc w:val="center"/>
              <w:textAlignment w:val="center"/>
              <w:rPr>
                <w:rFonts w:ascii="宋体" w:hAnsi="宋体" w:cs="宋体"/>
                <w:kern w:val="0"/>
                <w:szCs w:val="21"/>
              </w:rPr>
            </w:pPr>
            <w:r>
              <w:rPr>
                <w:rFonts w:hint="eastAsia" w:ascii="宋体" w:hAnsi="宋体" w:cs="宋体"/>
                <w:kern w:val="0"/>
                <w:szCs w:val="21"/>
              </w:rPr>
              <w:t>20</w:t>
            </w:r>
          </w:p>
        </w:tc>
        <w:tc>
          <w:tcPr>
            <w:tcW w:w="932" w:type="dxa"/>
            <w:tcBorders>
              <w:top w:val="single" w:color="000000" w:sz="4" w:space="0"/>
              <w:left w:val="single" w:color="000000" w:sz="4" w:space="0"/>
              <w:bottom w:val="single" w:color="000000" w:sz="4" w:space="0"/>
              <w:right w:val="single" w:color="000000" w:sz="4" w:space="0"/>
            </w:tcBorders>
            <w:vAlign w:val="center"/>
          </w:tcPr>
          <w:p w14:paraId="5199B38F">
            <w:pPr>
              <w:widowControl/>
              <w:jc w:val="center"/>
              <w:textAlignment w:val="center"/>
              <w:rPr>
                <w:rFonts w:ascii="宋体" w:hAnsi="宋体" w:cs="宋体"/>
                <w:kern w:val="0"/>
                <w:szCs w:val="21"/>
              </w:rPr>
            </w:pPr>
            <w:r>
              <w:rPr>
                <w:rFonts w:hint="eastAsia" w:ascii="宋体" w:hAnsi="宋体" w:cs="宋体"/>
                <w:color w:val="000000"/>
                <w:kern w:val="0"/>
                <w:sz w:val="22"/>
                <w:szCs w:val="22"/>
              </w:rPr>
              <w:t>52</w:t>
            </w:r>
          </w:p>
        </w:tc>
        <w:tc>
          <w:tcPr>
            <w:tcW w:w="932" w:type="dxa"/>
            <w:tcBorders>
              <w:top w:val="single" w:color="000000" w:sz="4" w:space="0"/>
              <w:left w:val="single" w:color="000000" w:sz="4" w:space="0"/>
              <w:bottom w:val="single" w:color="000000" w:sz="4" w:space="0"/>
              <w:right w:val="single" w:color="000000" w:sz="4" w:space="0"/>
            </w:tcBorders>
            <w:vAlign w:val="center"/>
          </w:tcPr>
          <w:p w14:paraId="2E054A41">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1040</w:t>
            </w:r>
          </w:p>
        </w:tc>
      </w:tr>
      <w:tr w14:paraId="4191D3A1">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657A8426">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22BEF158">
            <w:pPr>
              <w:widowControl/>
              <w:jc w:val="center"/>
              <w:textAlignment w:val="center"/>
              <w:rPr>
                <w:rFonts w:ascii="宋体" w:hAnsi="宋体" w:cs="宋体"/>
                <w:szCs w:val="21"/>
              </w:rPr>
            </w:pPr>
            <w:r>
              <w:rPr>
                <w:rFonts w:hint="eastAsia" w:ascii="宋体" w:hAnsi="宋体" w:cs="宋体"/>
                <w:kern w:val="0"/>
                <w:szCs w:val="21"/>
              </w:rPr>
              <w:t>防火卷帘电机</w:t>
            </w:r>
          </w:p>
        </w:tc>
        <w:tc>
          <w:tcPr>
            <w:tcW w:w="1672" w:type="dxa"/>
            <w:tcBorders>
              <w:top w:val="single" w:color="000000" w:sz="4" w:space="0"/>
              <w:left w:val="single" w:color="000000" w:sz="4" w:space="0"/>
              <w:bottom w:val="single" w:color="000000" w:sz="4" w:space="0"/>
              <w:right w:val="single" w:color="000000" w:sz="4" w:space="0"/>
            </w:tcBorders>
            <w:vAlign w:val="center"/>
          </w:tcPr>
          <w:p w14:paraId="3E18FB0C">
            <w:pPr>
              <w:widowControl/>
              <w:jc w:val="center"/>
              <w:textAlignment w:val="center"/>
              <w:rPr>
                <w:rFonts w:ascii="宋体" w:hAnsi="宋体" w:cs="宋体"/>
                <w:szCs w:val="21"/>
              </w:rPr>
            </w:pPr>
            <w:r>
              <w:rPr>
                <w:rFonts w:hint="eastAsia" w:ascii="宋体" w:hAnsi="宋体" w:cs="宋体"/>
                <w:kern w:val="0"/>
                <w:szCs w:val="21"/>
              </w:rPr>
              <w:t>FJJ650-3P-800</w:t>
            </w:r>
          </w:p>
        </w:tc>
        <w:tc>
          <w:tcPr>
            <w:tcW w:w="3014" w:type="dxa"/>
            <w:tcBorders>
              <w:top w:val="single" w:color="000000" w:sz="4" w:space="0"/>
              <w:left w:val="single" w:color="000000" w:sz="4" w:space="0"/>
              <w:bottom w:val="single" w:color="000000" w:sz="4" w:space="0"/>
              <w:right w:val="single" w:color="000000" w:sz="4" w:space="0"/>
            </w:tcBorders>
            <w:vAlign w:val="center"/>
          </w:tcPr>
          <w:p w14:paraId="7EA9900F">
            <w:pPr>
              <w:widowControl/>
              <w:jc w:val="center"/>
              <w:textAlignment w:val="center"/>
              <w:rPr>
                <w:rFonts w:ascii="宋体" w:hAnsi="宋体" w:cs="宋体"/>
                <w:szCs w:val="21"/>
              </w:rPr>
            </w:pPr>
            <w:r>
              <w:rPr>
                <w:rFonts w:hint="eastAsia" w:ascii="宋体" w:hAnsi="宋体" w:cs="宋体"/>
                <w:kern w:val="0"/>
                <w:szCs w:val="21"/>
              </w:rPr>
              <w:t>1.国标2.3C认证；                                     3.消防认证；4.800KG起重5.工作电压380V</w:t>
            </w:r>
          </w:p>
        </w:tc>
        <w:tc>
          <w:tcPr>
            <w:tcW w:w="643" w:type="dxa"/>
            <w:tcBorders>
              <w:top w:val="single" w:color="000000" w:sz="4" w:space="0"/>
              <w:left w:val="single" w:color="000000" w:sz="4" w:space="0"/>
              <w:bottom w:val="single" w:color="000000" w:sz="4" w:space="0"/>
              <w:right w:val="single" w:color="000000" w:sz="4" w:space="0"/>
            </w:tcBorders>
            <w:vAlign w:val="center"/>
          </w:tcPr>
          <w:p w14:paraId="74FE9B6B">
            <w:pPr>
              <w:widowControl/>
              <w:jc w:val="center"/>
              <w:textAlignment w:val="center"/>
              <w:rPr>
                <w:rFonts w:ascii="宋体" w:hAnsi="宋体" w:cs="宋体"/>
                <w:szCs w:val="21"/>
              </w:rPr>
            </w:pPr>
            <w:r>
              <w:rPr>
                <w:rFonts w:hint="eastAsia" w:ascii="宋体" w:hAnsi="宋体" w:cs="宋体"/>
                <w:kern w:val="0"/>
                <w:szCs w:val="21"/>
              </w:rPr>
              <w:t>套</w:t>
            </w:r>
          </w:p>
        </w:tc>
        <w:tc>
          <w:tcPr>
            <w:tcW w:w="654" w:type="dxa"/>
            <w:tcBorders>
              <w:top w:val="single" w:color="000000" w:sz="4" w:space="0"/>
              <w:left w:val="single" w:color="000000" w:sz="4" w:space="0"/>
              <w:bottom w:val="single" w:color="000000" w:sz="4" w:space="0"/>
              <w:right w:val="single" w:color="000000" w:sz="4" w:space="0"/>
            </w:tcBorders>
            <w:vAlign w:val="center"/>
          </w:tcPr>
          <w:p w14:paraId="6D42D7A7">
            <w:pPr>
              <w:widowControl/>
              <w:jc w:val="center"/>
              <w:textAlignment w:val="center"/>
              <w:rPr>
                <w:rFonts w:ascii="宋体" w:hAnsi="宋体" w:cs="宋体"/>
                <w:kern w:val="0"/>
                <w:szCs w:val="21"/>
              </w:rPr>
            </w:pPr>
            <w:r>
              <w:rPr>
                <w:rFonts w:hint="eastAsia" w:ascii="宋体" w:hAnsi="宋体" w:cs="宋体"/>
                <w:kern w:val="0"/>
                <w:szCs w:val="21"/>
              </w:rPr>
              <w:t>3</w:t>
            </w:r>
          </w:p>
        </w:tc>
        <w:tc>
          <w:tcPr>
            <w:tcW w:w="932" w:type="dxa"/>
            <w:tcBorders>
              <w:top w:val="single" w:color="000000" w:sz="4" w:space="0"/>
              <w:left w:val="single" w:color="000000" w:sz="4" w:space="0"/>
              <w:bottom w:val="single" w:color="000000" w:sz="4" w:space="0"/>
              <w:right w:val="single" w:color="000000" w:sz="4" w:space="0"/>
            </w:tcBorders>
            <w:vAlign w:val="center"/>
          </w:tcPr>
          <w:p w14:paraId="549F4AA3">
            <w:pPr>
              <w:widowControl/>
              <w:jc w:val="center"/>
              <w:textAlignment w:val="center"/>
              <w:rPr>
                <w:rFonts w:ascii="宋体" w:hAnsi="宋体" w:cs="宋体"/>
                <w:kern w:val="0"/>
                <w:szCs w:val="21"/>
              </w:rPr>
            </w:pPr>
            <w:r>
              <w:rPr>
                <w:rFonts w:hint="eastAsia" w:ascii="宋体" w:hAnsi="宋体" w:cs="宋体"/>
                <w:color w:val="000000"/>
                <w:kern w:val="0"/>
                <w:sz w:val="22"/>
                <w:szCs w:val="22"/>
              </w:rPr>
              <w:t>1800.00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30E743E6">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5400</w:t>
            </w:r>
          </w:p>
        </w:tc>
      </w:tr>
      <w:tr w14:paraId="6F6F99F9">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0AF15794">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05FC8F9A">
            <w:pPr>
              <w:widowControl/>
              <w:jc w:val="center"/>
              <w:textAlignment w:val="center"/>
              <w:rPr>
                <w:rFonts w:ascii="宋体" w:hAnsi="宋体" w:cs="宋体"/>
                <w:szCs w:val="21"/>
              </w:rPr>
            </w:pPr>
            <w:r>
              <w:rPr>
                <w:rFonts w:hint="eastAsia" w:ascii="宋体" w:hAnsi="宋体" w:cs="宋体"/>
                <w:kern w:val="0"/>
                <w:szCs w:val="21"/>
              </w:rPr>
              <w:t>消防卷帘控制柜</w:t>
            </w:r>
          </w:p>
        </w:tc>
        <w:tc>
          <w:tcPr>
            <w:tcW w:w="1672" w:type="dxa"/>
            <w:tcBorders>
              <w:top w:val="single" w:color="000000" w:sz="4" w:space="0"/>
              <w:left w:val="single" w:color="000000" w:sz="4" w:space="0"/>
              <w:bottom w:val="single" w:color="000000" w:sz="4" w:space="0"/>
              <w:right w:val="single" w:color="000000" w:sz="4" w:space="0"/>
            </w:tcBorders>
            <w:vAlign w:val="center"/>
          </w:tcPr>
          <w:p w14:paraId="3699D6B1">
            <w:pPr>
              <w:widowControl/>
              <w:jc w:val="center"/>
              <w:textAlignment w:val="center"/>
              <w:rPr>
                <w:rFonts w:ascii="宋体" w:hAnsi="宋体" w:cs="宋体"/>
                <w:szCs w:val="21"/>
              </w:rPr>
            </w:pPr>
            <w:r>
              <w:rPr>
                <w:rFonts w:hint="eastAsia" w:ascii="宋体" w:hAnsi="宋体" w:cs="宋体"/>
                <w:kern w:val="0"/>
                <w:szCs w:val="21"/>
              </w:rPr>
              <w:t>HR800</w:t>
            </w:r>
          </w:p>
        </w:tc>
        <w:tc>
          <w:tcPr>
            <w:tcW w:w="3014" w:type="dxa"/>
            <w:tcBorders>
              <w:top w:val="single" w:color="000000" w:sz="4" w:space="0"/>
              <w:left w:val="single" w:color="000000" w:sz="4" w:space="0"/>
              <w:bottom w:val="single" w:color="000000" w:sz="4" w:space="0"/>
              <w:right w:val="single" w:color="000000" w:sz="4" w:space="0"/>
            </w:tcBorders>
            <w:vAlign w:val="center"/>
          </w:tcPr>
          <w:p w14:paraId="5F563F2C">
            <w:pPr>
              <w:widowControl/>
              <w:jc w:val="center"/>
              <w:textAlignment w:val="center"/>
              <w:rPr>
                <w:rFonts w:ascii="宋体" w:hAnsi="宋体" w:cs="宋体"/>
                <w:szCs w:val="21"/>
              </w:rPr>
            </w:pPr>
            <w:r>
              <w:rPr>
                <w:rFonts w:hint="eastAsia" w:ascii="宋体" w:hAnsi="宋体" w:cs="宋体"/>
                <w:kern w:val="0"/>
                <w:szCs w:val="21"/>
              </w:rPr>
              <w:t>1.国标2.3C认证；                                     3.消防认证；4.1000KG起重以内5.工作电压380V 6.带备电</w:t>
            </w:r>
          </w:p>
        </w:tc>
        <w:tc>
          <w:tcPr>
            <w:tcW w:w="643" w:type="dxa"/>
            <w:tcBorders>
              <w:top w:val="single" w:color="000000" w:sz="4" w:space="0"/>
              <w:left w:val="single" w:color="000000" w:sz="4" w:space="0"/>
              <w:bottom w:val="single" w:color="000000" w:sz="4" w:space="0"/>
              <w:right w:val="single" w:color="000000" w:sz="4" w:space="0"/>
            </w:tcBorders>
            <w:vAlign w:val="center"/>
          </w:tcPr>
          <w:p w14:paraId="32B717A3">
            <w:pPr>
              <w:widowControl/>
              <w:jc w:val="center"/>
              <w:textAlignment w:val="center"/>
              <w:rPr>
                <w:rFonts w:ascii="宋体" w:hAnsi="宋体" w:cs="宋体"/>
                <w:szCs w:val="21"/>
              </w:rPr>
            </w:pPr>
            <w:r>
              <w:rPr>
                <w:rFonts w:hint="eastAsia" w:ascii="宋体" w:hAnsi="宋体" w:cs="宋体"/>
                <w:kern w:val="0"/>
                <w:szCs w:val="21"/>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13B44F1C">
            <w:pPr>
              <w:widowControl/>
              <w:jc w:val="center"/>
              <w:textAlignment w:val="center"/>
              <w:rPr>
                <w:rFonts w:ascii="宋体" w:hAnsi="宋体" w:cs="宋体"/>
                <w:kern w:val="0"/>
                <w:szCs w:val="21"/>
              </w:rPr>
            </w:pPr>
            <w:r>
              <w:rPr>
                <w:rFonts w:hint="eastAsia" w:ascii="宋体" w:hAnsi="宋体" w:cs="宋体"/>
                <w:kern w:val="0"/>
                <w:szCs w:val="21"/>
              </w:rPr>
              <w:t>5</w:t>
            </w:r>
          </w:p>
        </w:tc>
        <w:tc>
          <w:tcPr>
            <w:tcW w:w="932" w:type="dxa"/>
            <w:tcBorders>
              <w:top w:val="single" w:color="000000" w:sz="4" w:space="0"/>
              <w:left w:val="single" w:color="000000" w:sz="4" w:space="0"/>
              <w:bottom w:val="single" w:color="000000" w:sz="4" w:space="0"/>
              <w:right w:val="single" w:color="000000" w:sz="4" w:space="0"/>
            </w:tcBorders>
            <w:vAlign w:val="center"/>
          </w:tcPr>
          <w:p w14:paraId="4480444A">
            <w:pPr>
              <w:widowControl/>
              <w:jc w:val="center"/>
              <w:textAlignment w:val="center"/>
              <w:rPr>
                <w:rFonts w:ascii="宋体" w:hAnsi="宋体" w:cs="宋体"/>
                <w:kern w:val="0"/>
                <w:szCs w:val="21"/>
              </w:rPr>
            </w:pPr>
            <w:r>
              <w:rPr>
                <w:rFonts w:hint="eastAsia" w:ascii="宋体" w:hAnsi="宋体" w:cs="宋体"/>
                <w:color w:val="000000"/>
                <w:kern w:val="0"/>
                <w:sz w:val="22"/>
                <w:szCs w:val="22"/>
              </w:rPr>
              <w:t>920.00</w:t>
            </w:r>
          </w:p>
        </w:tc>
        <w:tc>
          <w:tcPr>
            <w:tcW w:w="932" w:type="dxa"/>
            <w:tcBorders>
              <w:top w:val="single" w:color="000000" w:sz="4" w:space="0"/>
              <w:left w:val="single" w:color="000000" w:sz="4" w:space="0"/>
              <w:bottom w:val="single" w:color="000000" w:sz="4" w:space="0"/>
              <w:right w:val="single" w:color="000000" w:sz="4" w:space="0"/>
            </w:tcBorders>
            <w:vAlign w:val="center"/>
          </w:tcPr>
          <w:p w14:paraId="5A1DF1B9">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4600</w:t>
            </w:r>
          </w:p>
        </w:tc>
      </w:tr>
      <w:tr w14:paraId="0B120F3F">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7221139C">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445A7995">
            <w:pPr>
              <w:widowControl/>
              <w:jc w:val="center"/>
              <w:textAlignment w:val="center"/>
              <w:rPr>
                <w:rFonts w:ascii="宋体" w:hAnsi="宋体" w:cs="宋体"/>
                <w:szCs w:val="21"/>
              </w:rPr>
            </w:pPr>
            <w:r>
              <w:rPr>
                <w:rFonts w:hint="eastAsia" w:ascii="宋体" w:hAnsi="宋体" w:cs="宋体"/>
                <w:kern w:val="0"/>
                <w:szCs w:val="21"/>
                <w:lang w:eastAsia="zh-CN"/>
              </w:rPr>
              <w:t>应急电源</w:t>
            </w:r>
            <w:r>
              <w:rPr>
                <w:rFonts w:hint="eastAsia" w:ascii="宋体" w:hAnsi="宋体" w:cs="宋体"/>
                <w:kern w:val="0"/>
                <w:szCs w:val="21"/>
              </w:rPr>
              <w:t>控制器蓄电池</w:t>
            </w:r>
          </w:p>
        </w:tc>
        <w:tc>
          <w:tcPr>
            <w:tcW w:w="1672" w:type="dxa"/>
            <w:tcBorders>
              <w:top w:val="single" w:color="000000" w:sz="4" w:space="0"/>
              <w:left w:val="single" w:color="000000" w:sz="4" w:space="0"/>
              <w:bottom w:val="single" w:color="000000" w:sz="4" w:space="0"/>
              <w:right w:val="single" w:color="000000" w:sz="4" w:space="0"/>
            </w:tcBorders>
            <w:vAlign w:val="center"/>
          </w:tcPr>
          <w:p w14:paraId="3A35BC55">
            <w:pPr>
              <w:widowControl/>
              <w:jc w:val="center"/>
              <w:textAlignment w:val="center"/>
              <w:rPr>
                <w:rFonts w:hint="default" w:ascii="宋体" w:hAnsi="宋体" w:eastAsia="宋体" w:cs="宋体"/>
                <w:szCs w:val="21"/>
                <w:lang w:val="en-US" w:eastAsia="zh-CN"/>
              </w:rPr>
            </w:pPr>
            <w:r>
              <w:rPr>
                <w:rFonts w:hint="eastAsia" w:ascii="宋体" w:hAnsi="宋体" w:cs="宋体"/>
                <w:kern w:val="0"/>
                <w:szCs w:val="21"/>
                <w:lang w:val="en-US" w:eastAsia="zh-CN"/>
              </w:rPr>
              <w:t>W-7.5-36</w:t>
            </w:r>
          </w:p>
        </w:tc>
        <w:tc>
          <w:tcPr>
            <w:tcW w:w="3014" w:type="dxa"/>
            <w:tcBorders>
              <w:top w:val="single" w:color="000000" w:sz="4" w:space="0"/>
              <w:left w:val="single" w:color="000000" w:sz="4" w:space="0"/>
              <w:bottom w:val="single" w:color="000000" w:sz="4" w:space="0"/>
              <w:right w:val="single" w:color="000000" w:sz="4" w:space="0"/>
            </w:tcBorders>
            <w:vAlign w:val="center"/>
          </w:tcPr>
          <w:p w14:paraId="1EAAC86F">
            <w:pPr>
              <w:widowControl/>
              <w:jc w:val="center"/>
              <w:textAlignment w:val="center"/>
              <w:rPr>
                <w:rFonts w:ascii="宋体" w:hAnsi="宋体" w:cs="宋体"/>
                <w:szCs w:val="21"/>
              </w:rPr>
            </w:pPr>
            <w:r>
              <w:rPr>
                <w:rFonts w:hint="eastAsia" w:ascii="宋体" w:hAnsi="宋体" w:cs="宋体"/>
                <w:kern w:val="0"/>
                <w:szCs w:val="21"/>
              </w:rPr>
              <w:t>1、免维护2、</w:t>
            </w:r>
            <w:r>
              <w:rPr>
                <w:rFonts w:hint="eastAsia" w:ascii="宋体" w:hAnsi="宋体" w:cs="宋体"/>
                <w:kern w:val="0"/>
                <w:szCs w:val="21"/>
                <w:lang w:val="en-US" w:eastAsia="zh-CN"/>
              </w:rPr>
              <w:t>36</w:t>
            </w:r>
            <w:r>
              <w:rPr>
                <w:rFonts w:hint="eastAsia" w:ascii="宋体" w:hAnsi="宋体" w:cs="宋体"/>
                <w:kern w:val="0"/>
                <w:szCs w:val="21"/>
              </w:rPr>
              <w:t>V电压输出3、容量</w:t>
            </w:r>
            <w:r>
              <w:rPr>
                <w:rFonts w:hint="eastAsia" w:ascii="宋体" w:hAnsi="宋体" w:cs="宋体"/>
                <w:kern w:val="0"/>
                <w:szCs w:val="21"/>
                <w:lang w:val="en-US" w:eastAsia="zh-CN"/>
              </w:rPr>
              <w:t>7.5</w:t>
            </w:r>
            <w:r>
              <w:rPr>
                <w:rFonts w:hint="eastAsia" w:ascii="宋体" w:hAnsi="宋体" w:cs="宋体"/>
                <w:kern w:val="0"/>
                <w:szCs w:val="21"/>
              </w:rPr>
              <w:t>Ah 4.类型：</w:t>
            </w:r>
            <w:r>
              <w:rPr>
                <w:rFonts w:hint="eastAsia" w:ascii="宋体" w:hAnsi="宋体" w:cs="宋体"/>
                <w:kern w:val="0"/>
                <w:szCs w:val="21"/>
                <w:lang w:eastAsia="zh-CN"/>
              </w:rPr>
              <w:t>磷酸铁锂</w:t>
            </w:r>
            <w:r>
              <w:rPr>
                <w:rFonts w:hint="eastAsia" w:ascii="宋体" w:hAnsi="宋体" w:cs="宋体"/>
                <w:kern w:val="0"/>
                <w:szCs w:val="21"/>
              </w:rPr>
              <w:t>；</w:t>
            </w:r>
          </w:p>
        </w:tc>
        <w:tc>
          <w:tcPr>
            <w:tcW w:w="643" w:type="dxa"/>
            <w:tcBorders>
              <w:top w:val="single" w:color="000000" w:sz="4" w:space="0"/>
              <w:left w:val="single" w:color="000000" w:sz="4" w:space="0"/>
              <w:bottom w:val="single" w:color="000000" w:sz="4" w:space="0"/>
              <w:right w:val="single" w:color="000000" w:sz="4" w:space="0"/>
            </w:tcBorders>
            <w:vAlign w:val="center"/>
          </w:tcPr>
          <w:p w14:paraId="4EEC6E49">
            <w:pPr>
              <w:widowControl/>
              <w:jc w:val="center"/>
              <w:textAlignment w:val="center"/>
              <w:rPr>
                <w:rFonts w:ascii="宋体" w:hAnsi="宋体" w:cs="宋体"/>
                <w:szCs w:val="21"/>
              </w:rPr>
            </w:pPr>
            <w:r>
              <w:rPr>
                <w:rFonts w:hint="eastAsia" w:ascii="宋体" w:hAnsi="宋体" w:cs="宋体"/>
                <w:kern w:val="0"/>
                <w:szCs w:val="21"/>
              </w:rPr>
              <w:t>块</w:t>
            </w:r>
          </w:p>
        </w:tc>
        <w:tc>
          <w:tcPr>
            <w:tcW w:w="654" w:type="dxa"/>
            <w:tcBorders>
              <w:top w:val="single" w:color="000000" w:sz="4" w:space="0"/>
              <w:left w:val="single" w:color="000000" w:sz="4" w:space="0"/>
              <w:bottom w:val="single" w:color="000000" w:sz="4" w:space="0"/>
              <w:right w:val="single" w:color="000000" w:sz="4" w:space="0"/>
            </w:tcBorders>
            <w:vAlign w:val="center"/>
          </w:tcPr>
          <w:p w14:paraId="524C93CC">
            <w:pPr>
              <w:widowControl/>
              <w:jc w:val="center"/>
              <w:textAlignment w:val="center"/>
              <w:rPr>
                <w:rFonts w:ascii="宋体" w:hAnsi="宋体" w:cs="宋体"/>
                <w:kern w:val="0"/>
                <w:szCs w:val="21"/>
              </w:rPr>
            </w:pPr>
            <w:r>
              <w:rPr>
                <w:rFonts w:hint="eastAsia" w:ascii="宋体" w:hAnsi="宋体" w:cs="宋体"/>
                <w:kern w:val="0"/>
                <w:szCs w:val="21"/>
              </w:rPr>
              <w:t>1</w:t>
            </w:r>
          </w:p>
        </w:tc>
        <w:tc>
          <w:tcPr>
            <w:tcW w:w="932" w:type="dxa"/>
            <w:tcBorders>
              <w:top w:val="single" w:color="000000" w:sz="4" w:space="0"/>
              <w:left w:val="single" w:color="000000" w:sz="4" w:space="0"/>
              <w:bottom w:val="single" w:color="000000" w:sz="4" w:space="0"/>
              <w:right w:val="single" w:color="000000" w:sz="4" w:space="0"/>
            </w:tcBorders>
            <w:vAlign w:val="center"/>
          </w:tcPr>
          <w:p w14:paraId="347739A9">
            <w:pPr>
              <w:widowControl/>
              <w:jc w:val="center"/>
              <w:textAlignment w:val="center"/>
              <w:rPr>
                <w:rFonts w:ascii="宋体" w:hAnsi="宋体" w:cs="宋体"/>
                <w:kern w:val="0"/>
                <w:szCs w:val="21"/>
              </w:rPr>
            </w:pPr>
            <w:r>
              <w:rPr>
                <w:rFonts w:hint="eastAsia" w:ascii="宋体" w:hAnsi="宋体" w:cs="宋体"/>
                <w:color w:val="000000"/>
                <w:kern w:val="0"/>
                <w:sz w:val="22"/>
                <w:szCs w:val="22"/>
                <w:lang w:val="en-US" w:eastAsia="zh-CN"/>
              </w:rPr>
              <w:t>860</w:t>
            </w:r>
            <w:r>
              <w:rPr>
                <w:rFonts w:hint="eastAsia" w:ascii="宋体" w:hAnsi="宋体" w:cs="宋体"/>
                <w:color w:val="000000"/>
                <w:kern w:val="0"/>
                <w:sz w:val="22"/>
                <w:szCs w:val="22"/>
              </w:rPr>
              <w:t>.00元</w:t>
            </w:r>
          </w:p>
        </w:tc>
        <w:tc>
          <w:tcPr>
            <w:tcW w:w="932" w:type="dxa"/>
            <w:tcBorders>
              <w:top w:val="single" w:color="000000" w:sz="4" w:space="0"/>
              <w:left w:val="single" w:color="000000" w:sz="4" w:space="0"/>
              <w:bottom w:val="single" w:color="000000" w:sz="4" w:space="0"/>
              <w:right w:val="single" w:color="000000" w:sz="4" w:space="0"/>
            </w:tcBorders>
            <w:vAlign w:val="center"/>
          </w:tcPr>
          <w:p w14:paraId="4AFA59AF">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860</w:t>
            </w:r>
          </w:p>
        </w:tc>
      </w:tr>
      <w:tr w14:paraId="4439D183">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641BC1EE">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20B6A5F3">
            <w:pPr>
              <w:widowControl/>
              <w:jc w:val="center"/>
              <w:textAlignment w:val="center"/>
              <w:rPr>
                <w:rFonts w:ascii="宋体" w:hAnsi="宋体" w:cs="宋体"/>
                <w:szCs w:val="21"/>
              </w:rPr>
            </w:pPr>
            <w:r>
              <w:rPr>
                <w:rFonts w:hint="eastAsia" w:ascii="宋体" w:hAnsi="宋体" w:cs="宋体"/>
                <w:kern w:val="0"/>
                <w:szCs w:val="21"/>
              </w:rPr>
              <w:t>气体灭火控制器蓄电池</w:t>
            </w:r>
          </w:p>
        </w:tc>
        <w:tc>
          <w:tcPr>
            <w:tcW w:w="1672" w:type="dxa"/>
            <w:tcBorders>
              <w:top w:val="single" w:color="000000" w:sz="4" w:space="0"/>
              <w:left w:val="single" w:color="000000" w:sz="4" w:space="0"/>
              <w:bottom w:val="single" w:color="000000" w:sz="4" w:space="0"/>
              <w:right w:val="single" w:color="000000" w:sz="4" w:space="0"/>
            </w:tcBorders>
            <w:vAlign w:val="center"/>
          </w:tcPr>
          <w:p w14:paraId="31510B79">
            <w:pPr>
              <w:widowControl/>
              <w:jc w:val="center"/>
              <w:textAlignment w:val="center"/>
              <w:rPr>
                <w:rFonts w:ascii="宋体" w:hAnsi="宋体" w:cs="宋体"/>
                <w:szCs w:val="21"/>
              </w:rPr>
            </w:pPr>
            <w:r>
              <w:rPr>
                <w:rFonts w:hint="eastAsia" w:ascii="宋体" w:hAnsi="宋体" w:cs="宋体"/>
                <w:kern w:val="0"/>
                <w:szCs w:val="21"/>
              </w:rPr>
              <w:t>12V/7Ah</w:t>
            </w:r>
          </w:p>
        </w:tc>
        <w:tc>
          <w:tcPr>
            <w:tcW w:w="3014" w:type="dxa"/>
            <w:tcBorders>
              <w:top w:val="single" w:color="000000" w:sz="4" w:space="0"/>
              <w:left w:val="single" w:color="000000" w:sz="4" w:space="0"/>
              <w:bottom w:val="single" w:color="000000" w:sz="4" w:space="0"/>
              <w:right w:val="single" w:color="000000" w:sz="4" w:space="0"/>
            </w:tcBorders>
            <w:vAlign w:val="center"/>
          </w:tcPr>
          <w:p w14:paraId="4A0F68BD">
            <w:pPr>
              <w:widowControl/>
              <w:jc w:val="center"/>
              <w:textAlignment w:val="center"/>
              <w:rPr>
                <w:rFonts w:ascii="宋体" w:hAnsi="宋体" w:cs="宋体"/>
                <w:szCs w:val="21"/>
              </w:rPr>
            </w:pPr>
            <w:r>
              <w:rPr>
                <w:rFonts w:hint="eastAsia" w:ascii="宋体" w:hAnsi="宋体" w:cs="宋体"/>
                <w:kern w:val="0"/>
                <w:szCs w:val="21"/>
              </w:rPr>
              <w:t>1、免维护2、12V电压输出3、容量7Ah 4.类型：铅酸型；</w:t>
            </w:r>
          </w:p>
        </w:tc>
        <w:tc>
          <w:tcPr>
            <w:tcW w:w="643" w:type="dxa"/>
            <w:tcBorders>
              <w:top w:val="single" w:color="000000" w:sz="4" w:space="0"/>
              <w:left w:val="single" w:color="000000" w:sz="4" w:space="0"/>
              <w:bottom w:val="single" w:color="000000" w:sz="4" w:space="0"/>
              <w:right w:val="single" w:color="000000" w:sz="4" w:space="0"/>
            </w:tcBorders>
            <w:vAlign w:val="center"/>
          </w:tcPr>
          <w:p w14:paraId="213D110B">
            <w:pPr>
              <w:widowControl/>
              <w:jc w:val="center"/>
              <w:textAlignment w:val="center"/>
              <w:rPr>
                <w:rFonts w:ascii="宋体" w:hAnsi="宋体" w:cs="宋体"/>
                <w:szCs w:val="21"/>
              </w:rPr>
            </w:pPr>
            <w:r>
              <w:rPr>
                <w:rFonts w:hint="eastAsia" w:ascii="宋体" w:hAnsi="宋体" w:cs="宋体"/>
                <w:kern w:val="0"/>
                <w:szCs w:val="21"/>
              </w:rPr>
              <w:t>块</w:t>
            </w:r>
          </w:p>
        </w:tc>
        <w:tc>
          <w:tcPr>
            <w:tcW w:w="654" w:type="dxa"/>
            <w:tcBorders>
              <w:top w:val="single" w:color="000000" w:sz="4" w:space="0"/>
              <w:left w:val="single" w:color="000000" w:sz="4" w:space="0"/>
              <w:bottom w:val="single" w:color="000000" w:sz="4" w:space="0"/>
              <w:right w:val="single" w:color="000000" w:sz="4" w:space="0"/>
            </w:tcBorders>
            <w:vAlign w:val="center"/>
          </w:tcPr>
          <w:p w14:paraId="0CCAEADF">
            <w:pPr>
              <w:widowControl/>
              <w:jc w:val="center"/>
              <w:textAlignment w:val="center"/>
              <w:rPr>
                <w:rFonts w:hint="eastAsia" w:ascii="宋体" w:hAnsi="宋体" w:eastAsia="宋体" w:cs="宋体"/>
                <w:kern w:val="0"/>
                <w:szCs w:val="21"/>
                <w:lang w:eastAsia="zh-CN"/>
              </w:rPr>
            </w:pPr>
            <w:r>
              <w:rPr>
                <w:rFonts w:hint="eastAsia" w:ascii="宋体" w:hAnsi="宋体" w:cs="宋体"/>
                <w:kern w:val="0"/>
                <w:szCs w:val="21"/>
                <w:lang w:val="en-US" w:eastAsia="zh-CN"/>
              </w:rPr>
              <w:t>3</w:t>
            </w:r>
          </w:p>
        </w:tc>
        <w:tc>
          <w:tcPr>
            <w:tcW w:w="932" w:type="dxa"/>
            <w:tcBorders>
              <w:top w:val="single" w:color="000000" w:sz="4" w:space="0"/>
              <w:left w:val="single" w:color="000000" w:sz="4" w:space="0"/>
              <w:bottom w:val="single" w:color="000000" w:sz="4" w:space="0"/>
              <w:right w:val="single" w:color="000000" w:sz="4" w:space="0"/>
            </w:tcBorders>
            <w:vAlign w:val="center"/>
          </w:tcPr>
          <w:p w14:paraId="5BE2CBC2">
            <w:pPr>
              <w:widowControl/>
              <w:jc w:val="center"/>
              <w:textAlignment w:val="center"/>
              <w:rPr>
                <w:rFonts w:ascii="宋体" w:hAnsi="宋体" w:cs="宋体"/>
                <w:kern w:val="0"/>
                <w:szCs w:val="21"/>
              </w:rPr>
            </w:pPr>
            <w:r>
              <w:rPr>
                <w:rFonts w:hint="eastAsia" w:ascii="宋体" w:hAnsi="宋体" w:cs="宋体"/>
                <w:color w:val="000000"/>
                <w:kern w:val="0"/>
                <w:sz w:val="22"/>
                <w:szCs w:val="22"/>
              </w:rPr>
              <w:t>400.00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03B7459C">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1200</w:t>
            </w:r>
          </w:p>
        </w:tc>
      </w:tr>
      <w:tr w14:paraId="110298C8">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541E4AD8">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44024797">
            <w:pPr>
              <w:widowControl/>
              <w:jc w:val="center"/>
              <w:textAlignment w:val="center"/>
              <w:rPr>
                <w:rFonts w:ascii="宋体" w:hAnsi="宋体" w:cs="宋体"/>
                <w:szCs w:val="21"/>
              </w:rPr>
            </w:pPr>
            <w:r>
              <w:rPr>
                <w:rFonts w:hint="eastAsia" w:ascii="宋体" w:hAnsi="宋体" w:cs="宋体"/>
                <w:kern w:val="0"/>
                <w:szCs w:val="21"/>
              </w:rPr>
              <w:t>消防控制主机  蓄电池</w:t>
            </w:r>
          </w:p>
        </w:tc>
        <w:tc>
          <w:tcPr>
            <w:tcW w:w="1672" w:type="dxa"/>
            <w:tcBorders>
              <w:top w:val="single" w:color="000000" w:sz="4" w:space="0"/>
              <w:left w:val="single" w:color="000000" w:sz="4" w:space="0"/>
              <w:bottom w:val="single" w:color="000000" w:sz="4" w:space="0"/>
              <w:right w:val="single" w:color="000000" w:sz="4" w:space="0"/>
            </w:tcBorders>
            <w:vAlign w:val="center"/>
          </w:tcPr>
          <w:p w14:paraId="79B5FAEE">
            <w:pPr>
              <w:widowControl/>
              <w:jc w:val="center"/>
              <w:textAlignment w:val="center"/>
              <w:rPr>
                <w:rFonts w:ascii="宋体" w:hAnsi="宋体" w:cs="宋体"/>
                <w:szCs w:val="21"/>
              </w:rPr>
            </w:pPr>
            <w:r>
              <w:rPr>
                <w:rFonts w:hint="eastAsia" w:ascii="宋体" w:hAnsi="宋体" w:cs="宋体"/>
                <w:kern w:val="0"/>
                <w:szCs w:val="21"/>
              </w:rPr>
              <w:t>12V/24Ah</w:t>
            </w:r>
          </w:p>
        </w:tc>
        <w:tc>
          <w:tcPr>
            <w:tcW w:w="3014" w:type="dxa"/>
            <w:tcBorders>
              <w:top w:val="single" w:color="000000" w:sz="4" w:space="0"/>
              <w:left w:val="single" w:color="000000" w:sz="4" w:space="0"/>
              <w:bottom w:val="single" w:color="000000" w:sz="4" w:space="0"/>
              <w:right w:val="single" w:color="000000" w:sz="4" w:space="0"/>
            </w:tcBorders>
            <w:vAlign w:val="center"/>
          </w:tcPr>
          <w:p w14:paraId="0903359D">
            <w:pPr>
              <w:widowControl/>
              <w:jc w:val="center"/>
              <w:textAlignment w:val="center"/>
              <w:rPr>
                <w:rFonts w:ascii="宋体" w:hAnsi="宋体" w:cs="宋体"/>
                <w:szCs w:val="21"/>
              </w:rPr>
            </w:pPr>
            <w:r>
              <w:rPr>
                <w:rFonts w:hint="eastAsia" w:ascii="宋体" w:hAnsi="宋体" w:cs="宋体"/>
                <w:kern w:val="0"/>
                <w:szCs w:val="21"/>
              </w:rPr>
              <w:t>1、免维护2、12V电压输出3、容量24Ah 4.类型：铅酸型；</w:t>
            </w:r>
          </w:p>
        </w:tc>
        <w:tc>
          <w:tcPr>
            <w:tcW w:w="643" w:type="dxa"/>
            <w:tcBorders>
              <w:top w:val="single" w:color="000000" w:sz="4" w:space="0"/>
              <w:left w:val="single" w:color="000000" w:sz="4" w:space="0"/>
              <w:bottom w:val="single" w:color="000000" w:sz="4" w:space="0"/>
              <w:right w:val="single" w:color="000000" w:sz="4" w:space="0"/>
            </w:tcBorders>
            <w:vAlign w:val="center"/>
          </w:tcPr>
          <w:p w14:paraId="57D22D24">
            <w:pPr>
              <w:widowControl/>
              <w:jc w:val="center"/>
              <w:textAlignment w:val="center"/>
              <w:rPr>
                <w:rFonts w:ascii="宋体" w:hAnsi="宋体" w:cs="宋体"/>
                <w:szCs w:val="21"/>
              </w:rPr>
            </w:pPr>
            <w:r>
              <w:rPr>
                <w:rFonts w:hint="eastAsia" w:ascii="宋体" w:hAnsi="宋体" w:cs="宋体"/>
                <w:kern w:val="0"/>
                <w:szCs w:val="21"/>
              </w:rPr>
              <w:t>块</w:t>
            </w:r>
          </w:p>
        </w:tc>
        <w:tc>
          <w:tcPr>
            <w:tcW w:w="654" w:type="dxa"/>
            <w:tcBorders>
              <w:top w:val="single" w:color="000000" w:sz="4" w:space="0"/>
              <w:left w:val="single" w:color="000000" w:sz="4" w:space="0"/>
              <w:bottom w:val="single" w:color="000000" w:sz="4" w:space="0"/>
              <w:right w:val="single" w:color="000000" w:sz="4" w:space="0"/>
            </w:tcBorders>
            <w:vAlign w:val="center"/>
          </w:tcPr>
          <w:p w14:paraId="1F4512EA">
            <w:pPr>
              <w:widowControl/>
              <w:jc w:val="center"/>
              <w:textAlignment w:val="center"/>
              <w:rPr>
                <w:rFonts w:ascii="宋体" w:hAnsi="宋体" w:cs="宋体"/>
                <w:kern w:val="0"/>
                <w:szCs w:val="21"/>
              </w:rPr>
            </w:pPr>
            <w:r>
              <w:rPr>
                <w:rFonts w:hint="eastAsia" w:ascii="宋体" w:hAnsi="宋体" w:cs="宋体"/>
                <w:kern w:val="0"/>
                <w:szCs w:val="21"/>
              </w:rPr>
              <w:t>4</w:t>
            </w:r>
          </w:p>
        </w:tc>
        <w:tc>
          <w:tcPr>
            <w:tcW w:w="932" w:type="dxa"/>
            <w:tcBorders>
              <w:top w:val="single" w:color="000000" w:sz="4" w:space="0"/>
              <w:left w:val="single" w:color="000000" w:sz="4" w:space="0"/>
              <w:bottom w:val="single" w:color="000000" w:sz="4" w:space="0"/>
              <w:right w:val="single" w:color="000000" w:sz="4" w:space="0"/>
            </w:tcBorders>
            <w:vAlign w:val="center"/>
          </w:tcPr>
          <w:p w14:paraId="7F0F24CC">
            <w:pPr>
              <w:widowControl/>
              <w:jc w:val="center"/>
              <w:textAlignment w:val="center"/>
              <w:rPr>
                <w:rFonts w:ascii="宋体" w:hAnsi="宋体" w:cs="宋体"/>
                <w:kern w:val="0"/>
                <w:szCs w:val="21"/>
              </w:rPr>
            </w:pPr>
            <w:r>
              <w:rPr>
                <w:rFonts w:hint="eastAsia" w:ascii="宋体" w:hAnsi="宋体" w:cs="宋体"/>
                <w:color w:val="000000"/>
                <w:kern w:val="0"/>
                <w:sz w:val="22"/>
                <w:szCs w:val="22"/>
              </w:rPr>
              <w:t>500.00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437830B6">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2000</w:t>
            </w:r>
          </w:p>
        </w:tc>
      </w:tr>
      <w:tr w14:paraId="232F48E3">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6104FD1F">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30DEE4E5">
            <w:pPr>
              <w:widowControl/>
              <w:jc w:val="center"/>
              <w:textAlignment w:val="center"/>
              <w:rPr>
                <w:rFonts w:ascii="宋体" w:hAnsi="宋体" w:cs="宋体"/>
                <w:szCs w:val="21"/>
              </w:rPr>
            </w:pPr>
            <w:r>
              <w:rPr>
                <w:rFonts w:hint="eastAsia" w:ascii="宋体" w:hAnsi="宋体" w:cs="宋体"/>
                <w:kern w:val="0"/>
                <w:szCs w:val="21"/>
              </w:rPr>
              <w:t>涡轮蝶阀</w:t>
            </w:r>
          </w:p>
        </w:tc>
        <w:tc>
          <w:tcPr>
            <w:tcW w:w="1672" w:type="dxa"/>
            <w:tcBorders>
              <w:top w:val="single" w:color="000000" w:sz="4" w:space="0"/>
              <w:left w:val="single" w:color="000000" w:sz="4" w:space="0"/>
              <w:bottom w:val="single" w:color="000000" w:sz="4" w:space="0"/>
              <w:right w:val="single" w:color="000000" w:sz="4" w:space="0"/>
            </w:tcBorders>
            <w:vAlign w:val="center"/>
          </w:tcPr>
          <w:p w14:paraId="0A2AC41C">
            <w:pPr>
              <w:widowControl/>
              <w:jc w:val="center"/>
              <w:textAlignment w:val="center"/>
              <w:rPr>
                <w:rFonts w:ascii="宋体" w:hAnsi="宋体" w:cs="宋体"/>
                <w:szCs w:val="21"/>
              </w:rPr>
            </w:pPr>
            <w:r>
              <w:rPr>
                <w:rFonts w:hint="eastAsia" w:ascii="宋体" w:hAnsi="宋体" w:cs="宋体"/>
                <w:kern w:val="0"/>
                <w:szCs w:val="21"/>
              </w:rPr>
              <w:t>DN150</w:t>
            </w:r>
          </w:p>
        </w:tc>
        <w:tc>
          <w:tcPr>
            <w:tcW w:w="3014" w:type="dxa"/>
            <w:tcBorders>
              <w:top w:val="single" w:color="000000" w:sz="4" w:space="0"/>
              <w:left w:val="single" w:color="000000" w:sz="4" w:space="0"/>
              <w:bottom w:val="single" w:color="000000" w:sz="4" w:space="0"/>
              <w:right w:val="single" w:color="000000" w:sz="4" w:space="0"/>
            </w:tcBorders>
            <w:vAlign w:val="center"/>
          </w:tcPr>
          <w:p w14:paraId="437F457F">
            <w:pPr>
              <w:widowControl/>
              <w:jc w:val="center"/>
              <w:textAlignment w:val="center"/>
              <w:rPr>
                <w:rFonts w:ascii="宋体" w:hAnsi="宋体" w:cs="宋体"/>
                <w:szCs w:val="21"/>
              </w:rPr>
            </w:pPr>
            <w:r>
              <w:rPr>
                <w:rFonts w:hint="eastAsia" w:ascii="宋体" w:hAnsi="宋体" w:cs="宋体"/>
                <w:kern w:val="0"/>
                <w:szCs w:val="21"/>
              </w:rPr>
              <w:t>1、国标2.3C认证；                                   3、消防认证；  4、额定工作压力：1.6mpa；5.强度试验：6.4mpa;  6.密封实验：3.2mpa;7.使用温度：≤80℃；8.材质：铸铁、铜；</w:t>
            </w:r>
          </w:p>
        </w:tc>
        <w:tc>
          <w:tcPr>
            <w:tcW w:w="643" w:type="dxa"/>
            <w:tcBorders>
              <w:top w:val="single" w:color="000000" w:sz="4" w:space="0"/>
              <w:left w:val="single" w:color="000000" w:sz="4" w:space="0"/>
              <w:bottom w:val="single" w:color="000000" w:sz="4" w:space="0"/>
              <w:right w:val="single" w:color="000000" w:sz="4" w:space="0"/>
            </w:tcBorders>
            <w:vAlign w:val="center"/>
          </w:tcPr>
          <w:p w14:paraId="1CAE1245">
            <w:pPr>
              <w:widowControl/>
              <w:jc w:val="center"/>
              <w:textAlignment w:val="center"/>
              <w:rPr>
                <w:rFonts w:ascii="宋体" w:hAnsi="宋体" w:cs="宋体"/>
                <w:szCs w:val="21"/>
              </w:rPr>
            </w:pPr>
            <w:r>
              <w:rPr>
                <w:rFonts w:hint="eastAsia" w:ascii="宋体" w:hAnsi="宋体" w:cs="宋体"/>
                <w:kern w:val="0"/>
                <w:szCs w:val="21"/>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2F124E60">
            <w:pPr>
              <w:widowControl/>
              <w:jc w:val="center"/>
              <w:textAlignment w:val="center"/>
              <w:rPr>
                <w:rFonts w:ascii="宋体" w:hAnsi="宋体" w:cs="宋体"/>
                <w:kern w:val="0"/>
                <w:szCs w:val="21"/>
              </w:rPr>
            </w:pPr>
            <w:r>
              <w:rPr>
                <w:rFonts w:hint="eastAsia" w:ascii="宋体" w:hAnsi="宋体" w:cs="宋体"/>
                <w:kern w:val="0"/>
                <w:szCs w:val="21"/>
              </w:rPr>
              <w:t>4</w:t>
            </w:r>
          </w:p>
        </w:tc>
        <w:tc>
          <w:tcPr>
            <w:tcW w:w="932" w:type="dxa"/>
            <w:tcBorders>
              <w:top w:val="single" w:color="000000" w:sz="4" w:space="0"/>
              <w:left w:val="single" w:color="000000" w:sz="4" w:space="0"/>
              <w:bottom w:val="single" w:color="000000" w:sz="4" w:space="0"/>
              <w:right w:val="single" w:color="000000" w:sz="4" w:space="0"/>
            </w:tcBorders>
            <w:vAlign w:val="center"/>
          </w:tcPr>
          <w:p w14:paraId="0A9483BC">
            <w:pPr>
              <w:widowControl/>
              <w:jc w:val="center"/>
              <w:textAlignment w:val="center"/>
              <w:rPr>
                <w:rFonts w:ascii="宋体" w:hAnsi="宋体" w:cs="宋体"/>
                <w:kern w:val="0"/>
                <w:szCs w:val="21"/>
              </w:rPr>
            </w:pPr>
            <w:r>
              <w:rPr>
                <w:rFonts w:hint="eastAsia" w:ascii="宋体" w:hAnsi="宋体" w:cs="宋体"/>
                <w:color w:val="000000"/>
                <w:kern w:val="0"/>
                <w:sz w:val="22"/>
                <w:szCs w:val="22"/>
              </w:rPr>
              <w:t>654.00</w:t>
            </w:r>
          </w:p>
        </w:tc>
        <w:tc>
          <w:tcPr>
            <w:tcW w:w="932" w:type="dxa"/>
            <w:tcBorders>
              <w:top w:val="single" w:color="000000" w:sz="4" w:space="0"/>
              <w:left w:val="single" w:color="000000" w:sz="4" w:space="0"/>
              <w:bottom w:val="single" w:color="000000" w:sz="4" w:space="0"/>
              <w:right w:val="single" w:color="000000" w:sz="4" w:space="0"/>
            </w:tcBorders>
            <w:vAlign w:val="center"/>
          </w:tcPr>
          <w:p w14:paraId="2F8BE540">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2616</w:t>
            </w:r>
          </w:p>
        </w:tc>
      </w:tr>
      <w:tr w14:paraId="5C6F7DF1">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1DED2DDE">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610D4BF1">
            <w:pPr>
              <w:widowControl/>
              <w:jc w:val="center"/>
              <w:textAlignment w:val="center"/>
              <w:rPr>
                <w:rFonts w:ascii="宋体" w:hAnsi="宋体" w:cs="宋体"/>
                <w:kern w:val="0"/>
                <w:szCs w:val="21"/>
              </w:rPr>
            </w:pPr>
            <w:r>
              <w:rPr>
                <w:rFonts w:hint="eastAsia" w:ascii="宋体" w:hAnsi="宋体" w:cs="宋体"/>
                <w:kern w:val="0"/>
                <w:szCs w:val="21"/>
              </w:rPr>
              <w:t>止回阀</w:t>
            </w:r>
          </w:p>
        </w:tc>
        <w:tc>
          <w:tcPr>
            <w:tcW w:w="1672" w:type="dxa"/>
            <w:tcBorders>
              <w:top w:val="single" w:color="000000" w:sz="4" w:space="0"/>
              <w:left w:val="single" w:color="000000" w:sz="4" w:space="0"/>
              <w:bottom w:val="single" w:color="000000" w:sz="4" w:space="0"/>
              <w:right w:val="single" w:color="000000" w:sz="4" w:space="0"/>
            </w:tcBorders>
            <w:vAlign w:val="center"/>
          </w:tcPr>
          <w:p w14:paraId="48C6C3EC">
            <w:pPr>
              <w:widowControl/>
              <w:jc w:val="center"/>
              <w:textAlignment w:val="center"/>
              <w:rPr>
                <w:rFonts w:ascii="宋体" w:hAnsi="宋体" w:cs="宋体"/>
                <w:kern w:val="0"/>
                <w:szCs w:val="21"/>
              </w:rPr>
            </w:pPr>
            <w:r>
              <w:rPr>
                <w:rFonts w:hint="eastAsia" w:ascii="宋体" w:hAnsi="宋体" w:cs="宋体"/>
                <w:kern w:val="0"/>
                <w:szCs w:val="21"/>
              </w:rPr>
              <w:t>DN100</w:t>
            </w:r>
          </w:p>
        </w:tc>
        <w:tc>
          <w:tcPr>
            <w:tcW w:w="3014" w:type="dxa"/>
            <w:tcBorders>
              <w:top w:val="single" w:color="000000" w:sz="4" w:space="0"/>
              <w:left w:val="single" w:color="000000" w:sz="4" w:space="0"/>
              <w:bottom w:val="single" w:color="000000" w:sz="4" w:space="0"/>
              <w:right w:val="single" w:color="000000" w:sz="4" w:space="0"/>
            </w:tcBorders>
            <w:vAlign w:val="center"/>
          </w:tcPr>
          <w:p w14:paraId="3ED88025">
            <w:pPr>
              <w:widowControl/>
              <w:jc w:val="center"/>
              <w:textAlignment w:val="center"/>
              <w:rPr>
                <w:rFonts w:ascii="宋体" w:hAnsi="宋体" w:cs="宋体"/>
                <w:kern w:val="0"/>
                <w:szCs w:val="21"/>
              </w:rPr>
            </w:pPr>
            <w:r>
              <w:rPr>
                <w:rFonts w:hint="eastAsia" w:ascii="宋体" w:hAnsi="宋体" w:cs="宋体"/>
                <w:kern w:val="0"/>
                <w:szCs w:val="21"/>
              </w:rPr>
              <w:t>1、国标2.3C认证；                                   3、消防认证；  4、额定工作压力：1.6mpa；5.强度试验：6.4mpa;  6.密封实验：3.2mpa;7.使用温度：≤80℃；8.材质：铸铁、铜；</w:t>
            </w:r>
          </w:p>
          <w:p w14:paraId="54DFE3BB">
            <w:pPr>
              <w:widowControl/>
              <w:jc w:val="center"/>
              <w:textAlignment w:val="center"/>
              <w:rPr>
                <w:rFonts w:ascii="宋体" w:hAnsi="宋体" w:cs="宋体"/>
                <w:kern w:val="0"/>
                <w:szCs w:val="21"/>
              </w:rPr>
            </w:pPr>
          </w:p>
        </w:tc>
        <w:tc>
          <w:tcPr>
            <w:tcW w:w="643" w:type="dxa"/>
            <w:tcBorders>
              <w:top w:val="single" w:color="000000" w:sz="4" w:space="0"/>
              <w:left w:val="single" w:color="000000" w:sz="4" w:space="0"/>
              <w:bottom w:val="single" w:color="000000" w:sz="4" w:space="0"/>
              <w:right w:val="single" w:color="000000" w:sz="4" w:space="0"/>
            </w:tcBorders>
            <w:vAlign w:val="center"/>
          </w:tcPr>
          <w:p w14:paraId="18AAE078">
            <w:pPr>
              <w:widowControl/>
              <w:jc w:val="center"/>
              <w:textAlignment w:val="center"/>
              <w:rPr>
                <w:rFonts w:ascii="宋体" w:hAnsi="宋体" w:cs="宋体"/>
                <w:kern w:val="0"/>
                <w:szCs w:val="21"/>
              </w:rPr>
            </w:pPr>
            <w:r>
              <w:rPr>
                <w:rFonts w:hint="eastAsia" w:ascii="宋体" w:hAnsi="宋体" w:cs="宋体"/>
                <w:kern w:val="0"/>
                <w:szCs w:val="21"/>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278C3840">
            <w:pPr>
              <w:widowControl/>
              <w:jc w:val="center"/>
              <w:textAlignment w:val="center"/>
              <w:rPr>
                <w:rFonts w:ascii="宋体" w:hAnsi="宋体" w:cs="宋体"/>
                <w:kern w:val="0"/>
                <w:szCs w:val="21"/>
              </w:rPr>
            </w:pPr>
            <w:r>
              <w:rPr>
                <w:rFonts w:hint="eastAsia" w:ascii="宋体" w:hAnsi="宋体" w:cs="宋体"/>
                <w:kern w:val="0"/>
                <w:szCs w:val="21"/>
              </w:rPr>
              <w:t>6</w:t>
            </w:r>
          </w:p>
        </w:tc>
        <w:tc>
          <w:tcPr>
            <w:tcW w:w="932" w:type="dxa"/>
            <w:tcBorders>
              <w:top w:val="single" w:color="000000" w:sz="4" w:space="0"/>
              <w:left w:val="single" w:color="000000" w:sz="4" w:space="0"/>
              <w:bottom w:val="single" w:color="000000" w:sz="4" w:space="0"/>
              <w:right w:val="single" w:color="000000" w:sz="4" w:space="0"/>
            </w:tcBorders>
            <w:vAlign w:val="center"/>
          </w:tcPr>
          <w:p w14:paraId="45872425">
            <w:pPr>
              <w:widowControl/>
              <w:jc w:val="center"/>
              <w:textAlignment w:val="center"/>
              <w:rPr>
                <w:rFonts w:ascii="宋体" w:hAnsi="宋体" w:cs="宋体"/>
                <w:kern w:val="0"/>
                <w:szCs w:val="21"/>
              </w:rPr>
            </w:pPr>
            <w:r>
              <w:rPr>
                <w:rFonts w:hint="eastAsia" w:ascii="宋体" w:hAnsi="宋体" w:cs="宋体"/>
                <w:color w:val="000000"/>
                <w:kern w:val="0"/>
                <w:sz w:val="22"/>
                <w:szCs w:val="22"/>
              </w:rPr>
              <w:t>540.00</w:t>
            </w:r>
          </w:p>
        </w:tc>
        <w:tc>
          <w:tcPr>
            <w:tcW w:w="932" w:type="dxa"/>
            <w:tcBorders>
              <w:top w:val="single" w:color="000000" w:sz="4" w:space="0"/>
              <w:left w:val="single" w:color="000000" w:sz="4" w:space="0"/>
              <w:bottom w:val="single" w:color="000000" w:sz="4" w:space="0"/>
              <w:right w:val="single" w:color="000000" w:sz="4" w:space="0"/>
            </w:tcBorders>
            <w:vAlign w:val="center"/>
          </w:tcPr>
          <w:p w14:paraId="4AC18500">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3240</w:t>
            </w:r>
          </w:p>
        </w:tc>
      </w:tr>
      <w:tr w14:paraId="7E88DB30">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1EA65CD2">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50C0100D">
            <w:pPr>
              <w:widowControl/>
              <w:jc w:val="center"/>
              <w:textAlignment w:val="center"/>
              <w:rPr>
                <w:rFonts w:ascii="宋体" w:hAnsi="宋体" w:cs="宋体"/>
                <w:kern w:val="0"/>
                <w:szCs w:val="21"/>
              </w:rPr>
            </w:pPr>
            <w:r>
              <w:rPr>
                <w:rFonts w:hint="eastAsia" w:ascii="宋体" w:hAnsi="宋体" w:cs="宋体"/>
                <w:kern w:val="0"/>
                <w:szCs w:val="21"/>
              </w:rPr>
              <w:t>压力表</w:t>
            </w:r>
          </w:p>
        </w:tc>
        <w:tc>
          <w:tcPr>
            <w:tcW w:w="1672" w:type="dxa"/>
            <w:tcBorders>
              <w:top w:val="single" w:color="000000" w:sz="4" w:space="0"/>
              <w:left w:val="single" w:color="000000" w:sz="4" w:space="0"/>
              <w:bottom w:val="single" w:color="000000" w:sz="4" w:space="0"/>
              <w:right w:val="single" w:color="000000" w:sz="4" w:space="0"/>
            </w:tcBorders>
            <w:vAlign w:val="center"/>
          </w:tcPr>
          <w:p w14:paraId="6CDCA476">
            <w:pPr>
              <w:widowControl/>
              <w:jc w:val="center"/>
              <w:textAlignment w:val="center"/>
              <w:rPr>
                <w:rFonts w:ascii="宋体" w:hAnsi="宋体" w:cs="宋体"/>
                <w:kern w:val="0"/>
                <w:szCs w:val="21"/>
              </w:rPr>
            </w:pPr>
            <w:r>
              <w:rPr>
                <w:rFonts w:hint="eastAsia" w:ascii="宋体" w:hAnsi="宋体" w:cs="宋体"/>
                <w:kern w:val="0"/>
                <w:szCs w:val="21"/>
              </w:rPr>
              <w:t>2.0量程</w:t>
            </w:r>
          </w:p>
        </w:tc>
        <w:tc>
          <w:tcPr>
            <w:tcW w:w="3014" w:type="dxa"/>
            <w:tcBorders>
              <w:top w:val="single" w:color="000000" w:sz="4" w:space="0"/>
              <w:left w:val="single" w:color="000000" w:sz="4" w:space="0"/>
              <w:bottom w:val="single" w:color="000000" w:sz="4" w:space="0"/>
              <w:right w:val="single" w:color="000000" w:sz="4" w:space="0"/>
            </w:tcBorders>
            <w:vAlign w:val="center"/>
          </w:tcPr>
          <w:p w14:paraId="20595B32">
            <w:pPr>
              <w:widowControl/>
              <w:jc w:val="center"/>
              <w:textAlignment w:val="center"/>
              <w:rPr>
                <w:rFonts w:ascii="宋体" w:hAnsi="宋体" w:cs="宋体"/>
                <w:kern w:val="0"/>
                <w:szCs w:val="21"/>
              </w:rPr>
            </w:pPr>
            <w:r>
              <w:rPr>
                <w:rFonts w:hint="eastAsia" w:ascii="宋体" w:hAnsi="宋体" w:cs="宋体"/>
                <w:kern w:val="0"/>
                <w:szCs w:val="21"/>
              </w:rPr>
              <w:t>1、国标 2、3C认证；                                   3、消防认证；</w:t>
            </w:r>
          </w:p>
        </w:tc>
        <w:tc>
          <w:tcPr>
            <w:tcW w:w="643" w:type="dxa"/>
            <w:tcBorders>
              <w:top w:val="single" w:color="000000" w:sz="4" w:space="0"/>
              <w:left w:val="single" w:color="000000" w:sz="4" w:space="0"/>
              <w:bottom w:val="single" w:color="000000" w:sz="4" w:space="0"/>
              <w:right w:val="single" w:color="000000" w:sz="4" w:space="0"/>
            </w:tcBorders>
            <w:vAlign w:val="center"/>
          </w:tcPr>
          <w:p w14:paraId="3BA2FF4E">
            <w:pPr>
              <w:widowControl/>
              <w:jc w:val="center"/>
              <w:textAlignment w:val="center"/>
              <w:rPr>
                <w:rFonts w:ascii="宋体" w:hAnsi="宋体" w:cs="宋体"/>
                <w:kern w:val="0"/>
                <w:szCs w:val="21"/>
              </w:rPr>
            </w:pPr>
            <w:r>
              <w:rPr>
                <w:rFonts w:hint="eastAsia" w:ascii="宋体" w:hAnsi="宋体" w:cs="宋体"/>
                <w:kern w:val="0"/>
                <w:szCs w:val="21"/>
              </w:rPr>
              <w:t>块</w:t>
            </w:r>
          </w:p>
        </w:tc>
        <w:tc>
          <w:tcPr>
            <w:tcW w:w="654" w:type="dxa"/>
            <w:tcBorders>
              <w:top w:val="single" w:color="000000" w:sz="4" w:space="0"/>
              <w:left w:val="single" w:color="000000" w:sz="4" w:space="0"/>
              <w:bottom w:val="single" w:color="000000" w:sz="4" w:space="0"/>
              <w:right w:val="single" w:color="000000" w:sz="4" w:space="0"/>
            </w:tcBorders>
            <w:vAlign w:val="center"/>
          </w:tcPr>
          <w:p w14:paraId="2045AF5D">
            <w:pPr>
              <w:widowControl/>
              <w:jc w:val="center"/>
              <w:textAlignment w:val="center"/>
              <w:rPr>
                <w:rFonts w:ascii="宋体" w:hAnsi="宋体" w:cs="宋体"/>
                <w:kern w:val="0"/>
                <w:szCs w:val="21"/>
              </w:rPr>
            </w:pPr>
            <w:r>
              <w:rPr>
                <w:rFonts w:hint="eastAsia" w:ascii="宋体" w:hAnsi="宋体" w:cs="宋体"/>
                <w:kern w:val="0"/>
                <w:szCs w:val="21"/>
              </w:rPr>
              <w:t>6</w:t>
            </w:r>
          </w:p>
        </w:tc>
        <w:tc>
          <w:tcPr>
            <w:tcW w:w="932" w:type="dxa"/>
            <w:tcBorders>
              <w:top w:val="single" w:color="000000" w:sz="4" w:space="0"/>
              <w:left w:val="single" w:color="000000" w:sz="4" w:space="0"/>
              <w:bottom w:val="single" w:color="000000" w:sz="4" w:space="0"/>
              <w:right w:val="single" w:color="000000" w:sz="4" w:space="0"/>
            </w:tcBorders>
            <w:vAlign w:val="center"/>
          </w:tcPr>
          <w:p w14:paraId="5404278F">
            <w:pPr>
              <w:widowControl/>
              <w:jc w:val="center"/>
              <w:textAlignment w:val="center"/>
              <w:rPr>
                <w:rFonts w:ascii="宋体" w:hAnsi="宋体" w:cs="宋体"/>
                <w:kern w:val="0"/>
                <w:szCs w:val="21"/>
              </w:rPr>
            </w:pPr>
            <w:r>
              <w:rPr>
                <w:rFonts w:hint="eastAsia" w:ascii="宋体" w:hAnsi="宋体" w:cs="宋体"/>
                <w:color w:val="000000"/>
                <w:kern w:val="0"/>
                <w:sz w:val="22"/>
                <w:szCs w:val="22"/>
              </w:rPr>
              <w:t>80.00</w:t>
            </w:r>
          </w:p>
        </w:tc>
        <w:tc>
          <w:tcPr>
            <w:tcW w:w="932" w:type="dxa"/>
            <w:tcBorders>
              <w:top w:val="single" w:color="000000" w:sz="4" w:space="0"/>
              <w:left w:val="single" w:color="000000" w:sz="4" w:space="0"/>
              <w:bottom w:val="single" w:color="000000" w:sz="4" w:space="0"/>
              <w:right w:val="single" w:color="000000" w:sz="4" w:space="0"/>
            </w:tcBorders>
            <w:vAlign w:val="center"/>
          </w:tcPr>
          <w:p w14:paraId="0DA0C10D">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480</w:t>
            </w:r>
          </w:p>
        </w:tc>
      </w:tr>
      <w:tr w14:paraId="0F0DEFBD">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4035657F">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7C5E9351">
            <w:pPr>
              <w:widowControl/>
              <w:jc w:val="center"/>
              <w:textAlignment w:val="center"/>
              <w:rPr>
                <w:rFonts w:ascii="宋体" w:hAnsi="宋体" w:cs="宋体"/>
                <w:szCs w:val="21"/>
              </w:rPr>
            </w:pPr>
            <w:r>
              <w:rPr>
                <w:rFonts w:hint="eastAsia" w:ascii="宋体" w:hAnsi="宋体" w:cs="宋体"/>
                <w:kern w:val="0"/>
                <w:szCs w:val="21"/>
              </w:rPr>
              <w:t>排烟防火阀</w:t>
            </w:r>
          </w:p>
        </w:tc>
        <w:tc>
          <w:tcPr>
            <w:tcW w:w="1672" w:type="dxa"/>
            <w:tcBorders>
              <w:top w:val="single" w:color="000000" w:sz="4" w:space="0"/>
              <w:left w:val="single" w:color="000000" w:sz="4" w:space="0"/>
              <w:bottom w:val="single" w:color="000000" w:sz="4" w:space="0"/>
              <w:right w:val="single" w:color="000000" w:sz="4" w:space="0"/>
            </w:tcBorders>
            <w:vAlign w:val="center"/>
          </w:tcPr>
          <w:p w14:paraId="669DB757">
            <w:pPr>
              <w:widowControl/>
              <w:jc w:val="center"/>
              <w:textAlignment w:val="center"/>
              <w:rPr>
                <w:rFonts w:ascii="宋体" w:hAnsi="宋体" w:cs="宋体"/>
                <w:szCs w:val="21"/>
              </w:rPr>
            </w:pPr>
            <w:r>
              <w:rPr>
                <w:rFonts w:hint="eastAsia" w:ascii="宋体" w:hAnsi="宋体" w:cs="宋体"/>
                <w:kern w:val="0"/>
                <w:szCs w:val="21"/>
              </w:rPr>
              <w:t>1300*1100*230</w:t>
            </w:r>
          </w:p>
        </w:tc>
        <w:tc>
          <w:tcPr>
            <w:tcW w:w="3014" w:type="dxa"/>
            <w:tcBorders>
              <w:top w:val="single" w:color="000000" w:sz="4" w:space="0"/>
              <w:left w:val="single" w:color="000000" w:sz="4" w:space="0"/>
              <w:bottom w:val="single" w:color="000000" w:sz="4" w:space="0"/>
              <w:right w:val="single" w:color="000000" w:sz="4" w:space="0"/>
            </w:tcBorders>
            <w:vAlign w:val="center"/>
          </w:tcPr>
          <w:p w14:paraId="0F85202A">
            <w:pPr>
              <w:widowControl/>
              <w:jc w:val="center"/>
              <w:textAlignment w:val="center"/>
              <w:rPr>
                <w:rFonts w:ascii="宋体" w:hAnsi="宋体" w:cs="宋体"/>
                <w:szCs w:val="21"/>
              </w:rPr>
            </w:pPr>
            <w:r>
              <w:rPr>
                <w:rFonts w:hint="eastAsia" w:ascii="宋体" w:hAnsi="宋体" w:cs="宋体"/>
                <w:kern w:val="0"/>
                <w:szCs w:val="21"/>
              </w:rPr>
              <w:t>1、国标 2、3C认证；                                   3、消防认证；4、材质：铁；5、电压：dv24v</w:t>
            </w:r>
          </w:p>
        </w:tc>
        <w:tc>
          <w:tcPr>
            <w:tcW w:w="643" w:type="dxa"/>
            <w:tcBorders>
              <w:top w:val="single" w:color="000000" w:sz="4" w:space="0"/>
              <w:left w:val="single" w:color="000000" w:sz="4" w:space="0"/>
              <w:bottom w:val="single" w:color="000000" w:sz="4" w:space="0"/>
              <w:right w:val="single" w:color="000000" w:sz="4" w:space="0"/>
            </w:tcBorders>
            <w:vAlign w:val="center"/>
          </w:tcPr>
          <w:p w14:paraId="3526E4F5">
            <w:pPr>
              <w:widowControl/>
              <w:jc w:val="center"/>
              <w:textAlignment w:val="center"/>
              <w:rPr>
                <w:rFonts w:ascii="宋体" w:hAnsi="宋体" w:cs="宋体"/>
                <w:szCs w:val="21"/>
              </w:rPr>
            </w:pPr>
            <w:r>
              <w:rPr>
                <w:rFonts w:hint="eastAsia" w:ascii="宋体" w:hAnsi="宋体" w:cs="宋体"/>
                <w:kern w:val="0"/>
                <w:szCs w:val="21"/>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40C4ECC3">
            <w:pPr>
              <w:widowControl/>
              <w:jc w:val="center"/>
              <w:textAlignment w:val="center"/>
              <w:rPr>
                <w:rFonts w:ascii="宋体" w:hAnsi="宋体" w:cs="宋体"/>
                <w:kern w:val="0"/>
                <w:szCs w:val="21"/>
              </w:rPr>
            </w:pPr>
            <w:r>
              <w:rPr>
                <w:rFonts w:hint="eastAsia" w:ascii="宋体" w:hAnsi="宋体" w:cs="宋体"/>
                <w:kern w:val="0"/>
                <w:szCs w:val="21"/>
              </w:rPr>
              <w:t>2</w:t>
            </w:r>
          </w:p>
        </w:tc>
        <w:tc>
          <w:tcPr>
            <w:tcW w:w="932" w:type="dxa"/>
            <w:tcBorders>
              <w:top w:val="single" w:color="000000" w:sz="4" w:space="0"/>
              <w:left w:val="single" w:color="000000" w:sz="4" w:space="0"/>
              <w:bottom w:val="single" w:color="000000" w:sz="4" w:space="0"/>
              <w:right w:val="single" w:color="000000" w:sz="4" w:space="0"/>
            </w:tcBorders>
            <w:vAlign w:val="center"/>
          </w:tcPr>
          <w:p w14:paraId="5E20E2CD">
            <w:pPr>
              <w:widowControl/>
              <w:jc w:val="center"/>
              <w:textAlignment w:val="center"/>
              <w:rPr>
                <w:rFonts w:ascii="宋体" w:hAnsi="宋体" w:cs="宋体"/>
                <w:kern w:val="0"/>
                <w:szCs w:val="21"/>
              </w:rPr>
            </w:pPr>
            <w:r>
              <w:rPr>
                <w:rFonts w:hint="eastAsia" w:ascii="宋体" w:hAnsi="宋体" w:cs="宋体"/>
                <w:color w:val="000000"/>
                <w:kern w:val="0"/>
                <w:sz w:val="22"/>
                <w:szCs w:val="22"/>
              </w:rPr>
              <w:t>2120.00</w:t>
            </w:r>
          </w:p>
        </w:tc>
        <w:tc>
          <w:tcPr>
            <w:tcW w:w="932" w:type="dxa"/>
            <w:tcBorders>
              <w:top w:val="single" w:color="000000" w:sz="4" w:space="0"/>
              <w:left w:val="single" w:color="000000" w:sz="4" w:space="0"/>
              <w:bottom w:val="single" w:color="000000" w:sz="4" w:space="0"/>
              <w:right w:val="single" w:color="000000" w:sz="4" w:space="0"/>
            </w:tcBorders>
            <w:vAlign w:val="center"/>
          </w:tcPr>
          <w:p w14:paraId="4E0D9D42">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4240</w:t>
            </w:r>
          </w:p>
        </w:tc>
      </w:tr>
      <w:tr w14:paraId="694389F8">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4B1ADBF0">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3BAB86C7">
            <w:pPr>
              <w:widowControl/>
              <w:jc w:val="center"/>
              <w:textAlignment w:val="center"/>
              <w:rPr>
                <w:rFonts w:ascii="宋体" w:hAnsi="宋体" w:cs="宋体"/>
                <w:szCs w:val="21"/>
              </w:rPr>
            </w:pPr>
            <w:r>
              <w:rPr>
                <w:rFonts w:hint="eastAsia" w:ascii="宋体" w:hAnsi="宋体" w:cs="宋体"/>
                <w:kern w:val="0"/>
                <w:szCs w:val="21"/>
              </w:rPr>
              <w:t>送风阀执行器</w:t>
            </w:r>
          </w:p>
        </w:tc>
        <w:tc>
          <w:tcPr>
            <w:tcW w:w="1672" w:type="dxa"/>
            <w:tcBorders>
              <w:top w:val="single" w:color="000000" w:sz="4" w:space="0"/>
              <w:left w:val="single" w:color="000000" w:sz="4" w:space="0"/>
              <w:bottom w:val="single" w:color="000000" w:sz="4" w:space="0"/>
              <w:right w:val="single" w:color="000000" w:sz="4" w:space="0"/>
            </w:tcBorders>
            <w:vAlign w:val="center"/>
          </w:tcPr>
          <w:p w14:paraId="4D9210A8">
            <w:pPr>
              <w:widowControl/>
              <w:jc w:val="center"/>
              <w:textAlignment w:val="center"/>
              <w:rPr>
                <w:rFonts w:hint="default" w:ascii="宋体" w:hAnsi="宋体" w:eastAsia="宋体" w:cs="宋体"/>
                <w:szCs w:val="21"/>
                <w:lang w:val="en-US" w:eastAsia="zh-CN"/>
              </w:rPr>
            </w:pPr>
            <w:r>
              <w:rPr>
                <w:rFonts w:hint="eastAsia" w:ascii="宋体" w:hAnsi="宋体" w:cs="宋体"/>
                <w:kern w:val="0"/>
                <w:szCs w:val="21"/>
                <w:lang w:val="en-US" w:eastAsia="zh-CN"/>
              </w:rPr>
              <w:t>70°</w:t>
            </w:r>
          </w:p>
        </w:tc>
        <w:tc>
          <w:tcPr>
            <w:tcW w:w="3014" w:type="dxa"/>
            <w:tcBorders>
              <w:top w:val="single" w:color="000000" w:sz="4" w:space="0"/>
              <w:left w:val="single" w:color="000000" w:sz="4" w:space="0"/>
              <w:bottom w:val="single" w:color="000000" w:sz="4" w:space="0"/>
              <w:right w:val="single" w:color="000000" w:sz="4" w:space="0"/>
            </w:tcBorders>
            <w:vAlign w:val="center"/>
          </w:tcPr>
          <w:p w14:paraId="70A1E73B">
            <w:pPr>
              <w:widowControl/>
              <w:jc w:val="center"/>
              <w:textAlignment w:val="center"/>
              <w:rPr>
                <w:rFonts w:ascii="宋体" w:hAnsi="宋体" w:cs="宋体"/>
                <w:szCs w:val="21"/>
              </w:rPr>
            </w:pPr>
            <w:r>
              <w:rPr>
                <w:rFonts w:hint="eastAsia" w:ascii="宋体" w:hAnsi="宋体" w:cs="宋体"/>
                <w:kern w:val="0"/>
                <w:szCs w:val="21"/>
              </w:rPr>
              <w:t>1、国标 2、3C认证；                                   3、消防认证；4、材质：铁；5、电压：dv24v</w:t>
            </w:r>
          </w:p>
        </w:tc>
        <w:tc>
          <w:tcPr>
            <w:tcW w:w="643" w:type="dxa"/>
            <w:tcBorders>
              <w:top w:val="single" w:color="000000" w:sz="4" w:space="0"/>
              <w:left w:val="single" w:color="000000" w:sz="4" w:space="0"/>
              <w:bottom w:val="single" w:color="000000" w:sz="4" w:space="0"/>
              <w:right w:val="single" w:color="000000" w:sz="4" w:space="0"/>
            </w:tcBorders>
            <w:vAlign w:val="center"/>
          </w:tcPr>
          <w:p w14:paraId="1021887B">
            <w:pPr>
              <w:widowControl/>
              <w:jc w:val="center"/>
              <w:textAlignment w:val="center"/>
              <w:rPr>
                <w:rFonts w:ascii="宋体" w:hAnsi="宋体" w:cs="宋体"/>
                <w:szCs w:val="21"/>
              </w:rPr>
            </w:pPr>
            <w:r>
              <w:rPr>
                <w:rFonts w:hint="eastAsia" w:ascii="宋体" w:hAnsi="宋体" w:cs="宋体"/>
                <w:kern w:val="0"/>
                <w:szCs w:val="21"/>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00CCFF01">
            <w:pPr>
              <w:widowControl/>
              <w:jc w:val="center"/>
              <w:textAlignment w:val="center"/>
              <w:rPr>
                <w:rFonts w:ascii="宋体" w:hAnsi="宋体" w:cs="宋体"/>
                <w:kern w:val="0"/>
                <w:szCs w:val="21"/>
              </w:rPr>
            </w:pPr>
            <w:r>
              <w:rPr>
                <w:rFonts w:hint="eastAsia" w:ascii="宋体" w:hAnsi="宋体" w:cs="宋体"/>
                <w:kern w:val="0"/>
                <w:szCs w:val="21"/>
              </w:rPr>
              <w:t>4</w:t>
            </w:r>
          </w:p>
        </w:tc>
        <w:tc>
          <w:tcPr>
            <w:tcW w:w="932" w:type="dxa"/>
            <w:tcBorders>
              <w:top w:val="single" w:color="000000" w:sz="4" w:space="0"/>
              <w:left w:val="single" w:color="000000" w:sz="4" w:space="0"/>
              <w:bottom w:val="single" w:color="000000" w:sz="4" w:space="0"/>
              <w:right w:val="single" w:color="000000" w:sz="4" w:space="0"/>
            </w:tcBorders>
            <w:vAlign w:val="center"/>
          </w:tcPr>
          <w:p w14:paraId="3D74220D">
            <w:pPr>
              <w:widowControl/>
              <w:jc w:val="center"/>
              <w:textAlignment w:val="center"/>
              <w:rPr>
                <w:rFonts w:ascii="宋体" w:hAnsi="宋体" w:cs="宋体"/>
                <w:kern w:val="0"/>
                <w:szCs w:val="21"/>
              </w:rPr>
            </w:pPr>
            <w:r>
              <w:rPr>
                <w:rFonts w:hint="eastAsia" w:ascii="宋体" w:hAnsi="宋体" w:cs="宋体"/>
                <w:color w:val="000000"/>
                <w:kern w:val="0"/>
                <w:sz w:val="22"/>
                <w:szCs w:val="22"/>
              </w:rPr>
              <w:t>350.00</w:t>
            </w:r>
          </w:p>
        </w:tc>
        <w:tc>
          <w:tcPr>
            <w:tcW w:w="932" w:type="dxa"/>
            <w:tcBorders>
              <w:top w:val="single" w:color="000000" w:sz="4" w:space="0"/>
              <w:left w:val="single" w:color="000000" w:sz="4" w:space="0"/>
              <w:bottom w:val="single" w:color="000000" w:sz="4" w:space="0"/>
              <w:right w:val="single" w:color="000000" w:sz="4" w:space="0"/>
            </w:tcBorders>
            <w:vAlign w:val="center"/>
          </w:tcPr>
          <w:p w14:paraId="5B9D57CC">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1400</w:t>
            </w:r>
          </w:p>
        </w:tc>
      </w:tr>
      <w:tr w14:paraId="473DDFA5">
        <w:tblPrEx>
          <w:tblCellMar>
            <w:top w:w="0" w:type="dxa"/>
            <w:left w:w="108" w:type="dxa"/>
            <w:bottom w:w="0" w:type="dxa"/>
            <w:right w:w="108" w:type="dxa"/>
          </w:tblCellMar>
        </w:tblPrEx>
        <w:trPr>
          <w:trHeight w:val="564" w:hRule="atLeast"/>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4CB7D7C3">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78B523F3">
            <w:pPr>
              <w:widowControl/>
              <w:jc w:val="center"/>
              <w:textAlignment w:val="center"/>
              <w:rPr>
                <w:rFonts w:ascii="宋体" w:hAnsi="宋体" w:cs="宋体"/>
                <w:szCs w:val="21"/>
              </w:rPr>
            </w:pPr>
            <w:r>
              <w:rPr>
                <w:rFonts w:hint="eastAsia" w:ascii="宋体" w:hAnsi="宋体" w:cs="宋体"/>
                <w:kern w:val="0"/>
                <w:szCs w:val="21"/>
              </w:rPr>
              <w:t>消防送风阀</w:t>
            </w:r>
          </w:p>
        </w:tc>
        <w:tc>
          <w:tcPr>
            <w:tcW w:w="1672" w:type="dxa"/>
            <w:tcBorders>
              <w:top w:val="single" w:color="000000" w:sz="4" w:space="0"/>
              <w:left w:val="single" w:color="000000" w:sz="4" w:space="0"/>
              <w:bottom w:val="single" w:color="000000" w:sz="4" w:space="0"/>
              <w:right w:val="single" w:color="000000" w:sz="4" w:space="0"/>
            </w:tcBorders>
            <w:vAlign w:val="center"/>
          </w:tcPr>
          <w:p w14:paraId="7A1050B5">
            <w:pPr>
              <w:widowControl/>
              <w:jc w:val="center"/>
              <w:textAlignment w:val="center"/>
              <w:rPr>
                <w:rFonts w:ascii="宋体" w:hAnsi="宋体" w:cs="宋体"/>
                <w:szCs w:val="21"/>
              </w:rPr>
            </w:pPr>
            <w:r>
              <w:rPr>
                <w:rFonts w:hint="eastAsia" w:ascii="宋体" w:hAnsi="宋体" w:cs="宋体"/>
                <w:kern w:val="0"/>
                <w:szCs w:val="21"/>
              </w:rPr>
              <w:t>1000*800</w:t>
            </w:r>
          </w:p>
        </w:tc>
        <w:tc>
          <w:tcPr>
            <w:tcW w:w="3014" w:type="dxa"/>
            <w:tcBorders>
              <w:top w:val="single" w:color="000000" w:sz="4" w:space="0"/>
              <w:left w:val="single" w:color="000000" w:sz="4" w:space="0"/>
              <w:bottom w:val="single" w:color="000000" w:sz="4" w:space="0"/>
              <w:right w:val="single" w:color="000000" w:sz="4" w:space="0"/>
            </w:tcBorders>
            <w:vAlign w:val="center"/>
          </w:tcPr>
          <w:p w14:paraId="5225CE99">
            <w:pPr>
              <w:widowControl/>
              <w:jc w:val="center"/>
              <w:textAlignment w:val="center"/>
              <w:rPr>
                <w:rFonts w:ascii="宋体" w:hAnsi="宋体" w:cs="宋体"/>
                <w:szCs w:val="21"/>
              </w:rPr>
            </w:pPr>
            <w:r>
              <w:rPr>
                <w:rFonts w:hint="eastAsia" w:ascii="宋体" w:hAnsi="宋体" w:cs="宋体"/>
                <w:kern w:val="0"/>
                <w:szCs w:val="21"/>
              </w:rPr>
              <w:t>1、国标 2、3C认证；                                   3、消防认证；4、材质：铁；5、电压：dc24v</w:t>
            </w:r>
          </w:p>
        </w:tc>
        <w:tc>
          <w:tcPr>
            <w:tcW w:w="643" w:type="dxa"/>
            <w:tcBorders>
              <w:top w:val="single" w:color="000000" w:sz="4" w:space="0"/>
              <w:left w:val="single" w:color="000000" w:sz="4" w:space="0"/>
              <w:bottom w:val="single" w:color="000000" w:sz="4" w:space="0"/>
              <w:right w:val="single" w:color="000000" w:sz="4" w:space="0"/>
            </w:tcBorders>
            <w:vAlign w:val="center"/>
          </w:tcPr>
          <w:p w14:paraId="68165527">
            <w:pPr>
              <w:widowControl/>
              <w:jc w:val="center"/>
              <w:textAlignment w:val="center"/>
              <w:rPr>
                <w:rFonts w:ascii="宋体" w:hAnsi="宋体" w:cs="宋体"/>
                <w:szCs w:val="21"/>
              </w:rPr>
            </w:pPr>
            <w:r>
              <w:rPr>
                <w:rFonts w:hint="eastAsia" w:ascii="宋体" w:hAnsi="宋体" w:cs="宋体"/>
                <w:kern w:val="0"/>
                <w:szCs w:val="21"/>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7A3A21C3">
            <w:pPr>
              <w:widowControl/>
              <w:jc w:val="center"/>
              <w:textAlignment w:val="center"/>
              <w:rPr>
                <w:rFonts w:ascii="宋体" w:hAnsi="宋体" w:cs="宋体"/>
                <w:kern w:val="0"/>
                <w:szCs w:val="21"/>
              </w:rPr>
            </w:pPr>
            <w:r>
              <w:rPr>
                <w:rFonts w:hint="eastAsia" w:ascii="宋体" w:hAnsi="宋体" w:cs="宋体"/>
                <w:kern w:val="0"/>
                <w:szCs w:val="21"/>
              </w:rPr>
              <w:t>2</w:t>
            </w:r>
          </w:p>
        </w:tc>
        <w:tc>
          <w:tcPr>
            <w:tcW w:w="932" w:type="dxa"/>
            <w:tcBorders>
              <w:top w:val="single" w:color="000000" w:sz="4" w:space="0"/>
              <w:left w:val="single" w:color="000000" w:sz="4" w:space="0"/>
              <w:bottom w:val="single" w:color="000000" w:sz="4" w:space="0"/>
              <w:right w:val="single" w:color="000000" w:sz="4" w:space="0"/>
            </w:tcBorders>
            <w:vAlign w:val="center"/>
          </w:tcPr>
          <w:p w14:paraId="233B5766">
            <w:pPr>
              <w:widowControl/>
              <w:jc w:val="center"/>
              <w:textAlignment w:val="center"/>
              <w:rPr>
                <w:rFonts w:ascii="宋体" w:hAnsi="宋体" w:cs="宋体"/>
                <w:kern w:val="0"/>
                <w:szCs w:val="21"/>
              </w:rPr>
            </w:pPr>
            <w:r>
              <w:rPr>
                <w:rFonts w:hint="eastAsia" w:ascii="宋体" w:hAnsi="宋体" w:cs="宋体"/>
                <w:color w:val="000000"/>
                <w:kern w:val="0"/>
                <w:sz w:val="22"/>
                <w:szCs w:val="22"/>
              </w:rPr>
              <w:t>1350.00</w:t>
            </w:r>
          </w:p>
        </w:tc>
        <w:tc>
          <w:tcPr>
            <w:tcW w:w="932" w:type="dxa"/>
            <w:tcBorders>
              <w:top w:val="single" w:color="000000" w:sz="4" w:space="0"/>
              <w:left w:val="single" w:color="000000" w:sz="4" w:space="0"/>
              <w:bottom w:val="single" w:color="000000" w:sz="4" w:space="0"/>
              <w:right w:val="single" w:color="000000" w:sz="4" w:space="0"/>
            </w:tcBorders>
            <w:vAlign w:val="center"/>
          </w:tcPr>
          <w:p w14:paraId="08691A40">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2700</w:t>
            </w:r>
          </w:p>
        </w:tc>
      </w:tr>
      <w:tr w14:paraId="3D4D65BA">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2333A1BD">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7F80C170">
            <w:pPr>
              <w:widowControl/>
              <w:jc w:val="center"/>
              <w:textAlignment w:val="center"/>
              <w:rPr>
                <w:rFonts w:ascii="宋体" w:hAnsi="宋体" w:cs="宋体"/>
                <w:szCs w:val="21"/>
              </w:rPr>
            </w:pPr>
            <w:r>
              <w:rPr>
                <w:rFonts w:hint="eastAsia" w:ascii="宋体" w:hAnsi="宋体" w:cs="宋体"/>
                <w:kern w:val="0"/>
                <w:szCs w:val="21"/>
              </w:rPr>
              <w:t>阻燃线材</w:t>
            </w:r>
          </w:p>
        </w:tc>
        <w:tc>
          <w:tcPr>
            <w:tcW w:w="1672" w:type="dxa"/>
            <w:tcBorders>
              <w:top w:val="single" w:color="000000" w:sz="4" w:space="0"/>
              <w:left w:val="single" w:color="000000" w:sz="4" w:space="0"/>
              <w:bottom w:val="single" w:color="000000" w:sz="4" w:space="0"/>
              <w:right w:val="single" w:color="000000" w:sz="4" w:space="0"/>
            </w:tcBorders>
            <w:vAlign w:val="center"/>
          </w:tcPr>
          <w:p w14:paraId="5E5C733C">
            <w:pPr>
              <w:widowControl/>
              <w:jc w:val="center"/>
              <w:textAlignment w:val="center"/>
              <w:rPr>
                <w:rFonts w:ascii="宋体" w:hAnsi="宋体" w:cs="宋体"/>
                <w:szCs w:val="21"/>
              </w:rPr>
            </w:pPr>
            <w:r>
              <w:rPr>
                <w:rFonts w:hint="eastAsia" w:ascii="宋体" w:hAnsi="宋体" w:cs="宋体"/>
                <w:kern w:val="0"/>
                <w:szCs w:val="21"/>
              </w:rPr>
              <w:t>ZR-RVS 2*1.5</w:t>
            </w:r>
          </w:p>
        </w:tc>
        <w:tc>
          <w:tcPr>
            <w:tcW w:w="3014" w:type="dxa"/>
            <w:tcBorders>
              <w:top w:val="single" w:color="000000" w:sz="4" w:space="0"/>
              <w:left w:val="single" w:color="000000" w:sz="4" w:space="0"/>
              <w:bottom w:val="single" w:color="000000" w:sz="4" w:space="0"/>
              <w:right w:val="single" w:color="000000" w:sz="4" w:space="0"/>
            </w:tcBorders>
            <w:vAlign w:val="center"/>
          </w:tcPr>
          <w:p w14:paraId="2E0F821D">
            <w:pPr>
              <w:widowControl/>
              <w:jc w:val="center"/>
              <w:textAlignment w:val="center"/>
              <w:rPr>
                <w:rFonts w:ascii="宋体" w:hAnsi="宋体" w:cs="宋体"/>
                <w:szCs w:val="21"/>
              </w:rPr>
            </w:pPr>
            <w:r>
              <w:rPr>
                <w:rFonts w:hint="eastAsia" w:ascii="宋体" w:hAnsi="宋体" w:cs="宋体"/>
                <w:kern w:val="0"/>
                <w:szCs w:val="21"/>
              </w:rPr>
              <w:t>1、国标 2、3C认证 3、规格：2芯1.5平方 4、额定电压：300V 5、绝缘厚度：0.6-0.8mm 6、绝缘材料：阻燃聚氯乙烯 7、包装米数：100米 8、导体线芯：纯无氧铜</w:t>
            </w:r>
          </w:p>
        </w:tc>
        <w:tc>
          <w:tcPr>
            <w:tcW w:w="643" w:type="dxa"/>
            <w:tcBorders>
              <w:top w:val="single" w:color="000000" w:sz="4" w:space="0"/>
              <w:left w:val="single" w:color="000000" w:sz="4" w:space="0"/>
              <w:bottom w:val="single" w:color="000000" w:sz="4" w:space="0"/>
              <w:right w:val="single" w:color="000000" w:sz="4" w:space="0"/>
            </w:tcBorders>
            <w:vAlign w:val="center"/>
          </w:tcPr>
          <w:p w14:paraId="29FD8ABF">
            <w:pPr>
              <w:widowControl/>
              <w:jc w:val="center"/>
              <w:textAlignment w:val="center"/>
              <w:rPr>
                <w:rFonts w:ascii="宋体" w:hAnsi="宋体" w:cs="宋体"/>
                <w:szCs w:val="21"/>
              </w:rPr>
            </w:pPr>
            <w:r>
              <w:rPr>
                <w:rFonts w:hint="eastAsia" w:ascii="宋体" w:hAnsi="宋体" w:cs="宋体"/>
                <w:kern w:val="0"/>
                <w:szCs w:val="21"/>
              </w:rPr>
              <w:t>米</w:t>
            </w:r>
          </w:p>
        </w:tc>
        <w:tc>
          <w:tcPr>
            <w:tcW w:w="654" w:type="dxa"/>
            <w:tcBorders>
              <w:top w:val="single" w:color="000000" w:sz="4" w:space="0"/>
              <w:left w:val="single" w:color="000000" w:sz="4" w:space="0"/>
              <w:bottom w:val="single" w:color="000000" w:sz="4" w:space="0"/>
              <w:right w:val="single" w:color="000000" w:sz="4" w:space="0"/>
            </w:tcBorders>
            <w:vAlign w:val="center"/>
          </w:tcPr>
          <w:p w14:paraId="34B2C176">
            <w:pPr>
              <w:widowControl/>
              <w:jc w:val="center"/>
              <w:textAlignment w:val="center"/>
              <w:rPr>
                <w:rFonts w:ascii="宋体" w:hAnsi="宋体" w:cs="宋体"/>
                <w:kern w:val="0"/>
                <w:szCs w:val="21"/>
              </w:rPr>
            </w:pPr>
            <w:r>
              <w:rPr>
                <w:rFonts w:hint="eastAsia" w:ascii="宋体" w:hAnsi="宋体" w:cs="宋体"/>
                <w:kern w:val="0"/>
                <w:szCs w:val="21"/>
              </w:rPr>
              <w:t>800</w:t>
            </w:r>
          </w:p>
        </w:tc>
        <w:tc>
          <w:tcPr>
            <w:tcW w:w="932" w:type="dxa"/>
            <w:tcBorders>
              <w:top w:val="single" w:color="000000" w:sz="4" w:space="0"/>
              <w:left w:val="single" w:color="000000" w:sz="4" w:space="0"/>
              <w:bottom w:val="single" w:color="000000" w:sz="4" w:space="0"/>
              <w:right w:val="single" w:color="000000" w:sz="4" w:space="0"/>
            </w:tcBorders>
            <w:vAlign w:val="center"/>
          </w:tcPr>
          <w:p w14:paraId="7F5CEB58">
            <w:pPr>
              <w:widowControl/>
              <w:jc w:val="center"/>
              <w:textAlignment w:val="center"/>
              <w:rPr>
                <w:rFonts w:ascii="宋体" w:hAnsi="宋体" w:cs="宋体"/>
                <w:kern w:val="0"/>
                <w:szCs w:val="21"/>
              </w:rPr>
            </w:pPr>
            <w:r>
              <w:rPr>
                <w:rFonts w:hint="eastAsia" w:ascii="宋体" w:hAnsi="宋体" w:cs="宋体"/>
                <w:color w:val="000000"/>
                <w:kern w:val="0"/>
                <w:sz w:val="22"/>
                <w:szCs w:val="22"/>
              </w:rPr>
              <w:t>4.50</w:t>
            </w:r>
          </w:p>
        </w:tc>
        <w:tc>
          <w:tcPr>
            <w:tcW w:w="932" w:type="dxa"/>
            <w:tcBorders>
              <w:top w:val="single" w:color="000000" w:sz="4" w:space="0"/>
              <w:left w:val="single" w:color="000000" w:sz="4" w:space="0"/>
              <w:bottom w:val="single" w:color="000000" w:sz="4" w:space="0"/>
              <w:right w:val="single" w:color="000000" w:sz="4" w:space="0"/>
            </w:tcBorders>
            <w:vAlign w:val="center"/>
          </w:tcPr>
          <w:p w14:paraId="799DF685">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3600</w:t>
            </w:r>
          </w:p>
        </w:tc>
      </w:tr>
      <w:tr w14:paraId="40980F1C">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751151EA">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02169C09">
            <w:pPr>
              <w:widowControl/>
              <w:jc w:val="center"/>
              <w:textAlignment w:val="center"/>
              <w:rPr>
                <w:rFonts w:ascii="宋体" w:hAnsi="宋体" w:cs="宋体"/>
                <w:kern w:val="0"/>
                <w:szCs w:val="21"/>
              </w:rPr>
            </w:pPr>
            <w:r>
              <w:rPr>
                <w:rFonts w:hint="eastAsia" w:ascii="宋体" w:hAnsi="宋体" w:cs="宋体"/>
                <w:kern w:val="0"/>
                <w:szCs w:val="21"/>
              </w:rPr>
              <w:t>屏蔽线材</w:t>
            </w:r>
          </w:p>
        </w:tc>
        <w:tc>
          <w:tcPr>
            <w:tcW w:w="1672" w:type="dxa"/>
            <w:tcBorders>
              <w:top w:val="single" w:color="000000" w:sz="4" w:space="0"/>
              <w:left w:val="single" w:color="000000" w:sz="4" w:space="0"/>
              <w:bottom w:val="single" w:color="000000" w:sz="4" w:space="0"/>
              <w:right w:val="single" w:color="000000" w:sz="4" w:space="0"/>
            </w:tcBorders>
            <w:vAlign w:val="center"/>
          </w:tcPr>
          <w:p w14:paraId="14B8351C">
            <w:pPr>
              <w:widowControl/>
              <w:jc w:val="center"/>
              <w:textAlignment w:val="center"/>
              <w:rPr>
                <w:rFonts w:ascii="宋体" w:hAnsi="宋体" w:cs="宋体"/>
                <w:kern w:val="0"/>
                <w:szCs w:val="21"/>
              </w:rPr>
            </w:pPr>
            <w:r>
              <w:rPr>
                <w:rFonts w:hint="eastAsia" w:ascii="宋体" w:hAnsi="宋体" w:cs="宋体"/>
                <w:kern w:val="0"/>
                <w:szCs w:val="21"/>
              </w:rPr>
              <w:t>2*1.5</w:t>
            </w:r>
          </w:p>
        </w:tc>
        <w:tc>
          <w:tcPr>
            <w:tcW w:w="3014" w:type="dxa"/>
            <w:tcBorders>
              <w:top w:val="single" w:color="000000" w:sz="4" w:space="0"/>
              <w:left w:val="single" w:color="000000" w:sz="4" w:space="0"/>
              <w:bottom w:val="single" w:color="000000" w:sz="4" w:space="0"/>
              <w:right w:val="single" w:color="000000" w:sz="4" w:space="0"/>
            </w:tcBorders>
            <w:vAlign w:val="center"/>
          </w:tcPr>
          <w:p w14:paraId="727DE4DD">
            <w:pPr>
              <w:widowControl/>
              <w:jc w:val="center"/>
              <w:textAlignment w:val="center"/>
              <w:rPr>
                <w:rFonts w:ascii="宋体" w:hAnsi="宋体" w:cs="宋体"/>
                <w:kern w:val="0"/>
                <w:szCs w:val="21"/>
              </w:rPr>
            </w:pPr>
            <w:r>
              <w:rPr>
                <w:rFonts w:hint="eastAsia" w:ascii="宋体" w:hAnsi="宋体" w:cs="宋体"/>
                <w:kern w:val="0"/>
                <w:szCs w:val="21"/>
              </w:rPr>
              <w:t>1、国标 2、3C认证 3、规格：2芯1.5平方 4、额定电压：300V  5、包装米数：100米 6、导体线芯：纯无氧铜</w:t>
            </w:r>
          </w:p>
        </w:tc>
        <w:tc>
          <w:tcPr>
            <w:tcW w:w="643" w:type="dxa"/>
            <w:tcBorders>
              <w:top w:val="single" w:color="000000" w:sz="4" w:space="0"/>
              <w:left w:val="single" w:color="000000" w:sz="4" w:space="0"/>
              <w:bottom w:val="single" w:color="000000" w:sz="4" w:space="0"/>
              <w:right w:val="single" w:color="000000" w:sz="4" w:space="0"/>
            </w:tcBorders>
            <w:vAlign w:val="center"/>
          </w:tcPr>
          <w:p w14:paraId="57CB3D69">
            <w:pPr>
              <w:widowControl/>
              <w:jc w:val="center"/>
              <w:textAlignment w:val="center"/>
              <w:rPr>
                <w:rFonts w:ascii="宋体" w:hAnsi="宋体" w:cs="宋体"/>
                <w:kern w:val="0"/>
                <w:szCs w:val="21"/>
              </w:rPr>
            </w:pPr>
            <w:r>
              <w:rPr>
                <w:rFonts w:hint="eastAsia" w:ascii="宋体" w:hAnsi="宋体" w:cs="宋体"/>
                <w:kern w:val="0"/>
                <w:szCs w:val="21"/>
              </w:rPr>
              <w:t>米</w:t>
            </w:r>
          </w:p>
        </w:tc>
        <w:tc>
          <w:tcPr>
            <w:tcW w:w="654" w:type="dxa"/>
            <w:tcBorders>
              <w:top w:val="single" w:color="000000" w:sz="4" w:space="0"/>
              <w:left w:val="single" w:color="000000" w:sz="4" w:space="0"/>
              <w:bottom w:val="single" w:color="000000" w:sz="4" w:space="0"/>
              <w:right w:val="single" w:color="000000" w:sz="4" w:space="0"/>
            </w:tcBorders>
            <w:vAlign w:val="center"/>
          </w:tcPr>
          <w:p w14:paraId="718D1047">
            <w:pPr>
              <w:widowControl/>
              <w:jc w:val="center"/>
              <w:textAlignment w:val="center"/>
              <w:rPr>
                <w:rFonts w:ascii="宋体" w:hAnsi="宋体" w:cs="宋体"/>
                <w:kern w:val="0"/>
                <w:szCs w:val="21"/>
              </w:rPr>
            </w:pPr>
            <w:r>
              <w:rPr>
                <w:rFonts w:hint="eastAsia" w:ascii="宋体" w:hAnsi="宋体" w:cs="宋体"/>
                <w:kern w:val="0"/>
                <w:szCs w:val="21"/>
              </w:rPr>
              <w:t>500</w:t>
            </w:r>
          </w:p>
        </w:tc>
        <w:tc>
          <w:tcPr>
            <w:tcW w:w="932" w:type="dxa"/>
            <w:tcBorders>
              <w:top w:val="single" w:color="000000" w:sz="4" w:space="0"/>
              <w:left w:val="single" w:color="000000" w:sz="4" w:space="0"/>
              <w:bottom w:val="single" w:color="000000" w:sz="4" w:space="0"/>
              <w:right w:val="single" w:color="000000" w:sz="4" w:space="0"/>
            </w:tcBorders>
            <w:vAlign w:val="center"/>
          </w:tcPr>
          <w:p w14:paraId="2CE03CBD">
            <w:pPr>
              <w:widowControl/>
              <w:jc w:val="center"/>
              <w:textAlignment w:val="center"/>
              <w:rPr>
                <w:rFonts w:ascii="宋体" w:hAnsi="宋体" w:cs="宋体"/>
                <w:kern w:val="0"/>
                <w:szCs w:val="21"/>
              </w:rPr>
            </w:pPr>
            <w:r>
              <w:rPr>
                <w:rFonts w:hint="eastAsia" w:ascii="宋体" w:hAnsi="宋体" w:cs="宋体"/>
                <w:color w:val="000000"/>
                <w:kern w:val="0"/>
                <w:sz w:val="22"/>
                <w:szCs w:val="22"/>
              </w:rPr>
              <w:t>5.70</w:t>
            </w:r>
          </w:p>
        </w:tc>
        <w:tc>
          <w:tcPr>
            <w:tcW w:w="932" w:type="dxa"/>
            <w:tcBorders>
              <w:top w:val="single" w:color="000000" w:sz="4" w:space="0"/>
              <w:left w:val="single" w:color="000000" w:sz="4" w:space="0"/>
              <w:bottom w:val="single" w:color="000000" w:sz="4" w:space="0"/>
              <w:right w:val="single" w:color="000000" w:sz="4" w:space="0"/>
            </w:tcBorders>
            <w:vAlign w:val="center"/>
          </w:tcPr>
          <w:p w14:paraId="7133E009">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2850</w:t>
            </w:r>
          </w:p>
        </w:tc>
      </w:tr>
      <w:tr w14:paraId="5E1B1833">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639A1F8D">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419B4625">
            <w:pPr>
              <w:widowControl/>
              <w:jc w:val="center"/>
              <w:textAlignment w:val="center"/>
              <w:rPr>
                <w:rFonts w:ascii="宋体" w:hAnsi="宋体" w:cs="宋体"/>
                <w:szCs w:val="21"/>
              </w:rPr>
            </w:pPr>
            <w:r>
              <w:rPr>
                <w:rFonts w:hint="eastAsia" w:ascii="宋体" w:hAnsi="宋体" w:cs="宋体"/>
                <w:kern w:val="0"/>
                <w:szCs w:val="21"/>
              </w:rPr>
              <w:t>阻燃线管</w:t>
            </w:r>
          </w:p>
        </w:tc>
        <w:tc>
          <w:tcPr>
            <w:tcW w:w="1672" w:type="dxa"/>
            <w:tcBorders>
              <w:top w:val="single" w:color="000000" w:sz="4" w:space="0"/>
              <w:left w:val="single" w:color="000000" w:sz="4" w:space="0"/>
              <w:bottom w:val="single" w:color="000000" w:sz="4" w:space="0"/>
              <w:right w:val="single" w:color="000000" w:sz="4" w:space="0"/>
            </w:tcBorders>
            <w:vAlign w:val="center"/>
          </w:tcPr>
          <w:p w14:paraId="32421690">
            <w:pPr>
              <w:widowControl/>
              <w:jc w:val="center"/>
              <w:textAlignment w:val="center"/>
              <w:rPr>
                <w:rFonts w:ascii="宋体" w:hAnsi="宋体" w:cs="宋体"/>
                <w:szCs w:val="21"/>
              </w:rPr>
            </w:pPr>
            <w:r>
              <w:rPr>
                <w:rFonts w:hint="eastAsia" w:ascii="宋体" w:hAnsi="宋体" w:cs="宋体"/>
                <w:kern w:val="0"/>
                <w:szCs w:val="21"/>
              </w:rPr>
              <w:t>KBG-DN16</w:t>
            </w:r>
          </w:p>
        </w:tc>
        <w:tc>
          <w:tcPr>
            <w:tcW w:w="3014" w:type="dxa"/>
            <w:tcBorders>
              <w:top w:val="single" w:color="000000" w:sz="4" w:space="0"/>
              <w:left w:val="single" w:color="000000" w:sz="4" w:space="0"/>
              <w:bottom w:val="single" w:color="000000" w:sz="4" w:space="0"/>
              <w:right w:val="single" w:color="000000" w:sz="4" w:space="0"/>
            </w:tcBorders>
            <w:vAlign w:val="center"/>
          </w:tcPr>
          <w:p w14:paraId="54688C42">
            <w:pPr>
              <w:widowControl/>
              <w:jc w:val="center"/>
              <w:textAlignment w:val="center"/>
              <w:rPr>
                <w:rFonts w:ascii="宋体" w:hAnsi="宋体" w:cs="宋体"/>
                <w:szCs w:val="21"/>
              </w:rPr>
            </w:pPr>
            <w:r>
              <w:rPr>
                <w:rFonts w:hint="eastAsia" w:ascii="宋体" w:hAnsi="宋体" w:cs="宋体"/>
                <w:kern w:val="0"/>
                <w:szCs w:val="21"/>
              </w:rPr>
              <w:t>1、国标 2、3C认证 3、材质：镀锌钢材 4、防火阻燃</w:t>
            </w:r>
          </w:p>
        </w:tc>
        <w:tc>
          <w:tcPr>
            <w:tcW w:w="643" w:type="dxa"/>
            <w:tcBorders>
              <w:top w:val="single" w:color="000000" w:sz="4" w:space="0"/>
              <w:left w:val="single" w:color="000000" w:sz="4" w:space="0"/>
              <w:bottom w:val="single" w:color="000000" w:sz="4" w:space="0"/>
              <w:right w:val="single" w:color="000000" w:sz="4" w:space="0"/>
            </w:tcBorders>
            <w:vAlign w:val="center"/>
          </w:tcPr>
          <w:p w14:paraId="5DEE38F9">
            <w:pPr>
              <w:widowControl/>
              <w:jc w:val="center"/>
              <w:textAlignment w:val="center"/>
              <w:rPr>
                <w:rFonts w:ascii="宋体" w:hAnsi="宋体" w:cs="宋体"/>
                <w:szCs w:val="21"/>
              </w:rPr>
            </w:pPr>
            <w:r>
              <w:rPr>
                <w:rFonts w:hint="eastAsia" w:ascii="宋体" w:hAnsi="宋体" w:cs="宋体"/>
                <w:kern w:val="0"/>
                <w:szCs w:val="21"/>
              </w:rPr>
              <w:t>米</w:t>
            </w:r>
          </w:p>
        </w:tc>
        <w:tc>
          <w:tcPr>
            <w:tcW w:w="654" w:type="dxa"/>
            <w:tcBorders>
              <w:top w:val="single" w:color="000000" w:sz="4" w:space="0"/>
              <w:left w:val="single" w:color="000000" w:sz="4" w:space="0"/>
              <w:bottom w:val="single" w:color="000000" w:sz="4" w:space="0"/>
              <w:right w:val="single" w:color="000000" w:sz="4" w:space="0"/>
            </w:tcBorders>
            <w:vAlign w:val="center"/>
          </w:tcPr>
          <w:p w14:paraId="2F44929E">
            <w:pPr>
              <w:widowControl/>
              <w:jc w:val="center"/>
              <w:textAlignment w:val="center"/>
              <w:rPr>
                <w:rFonts w:ascii="宋体" w:hAnsi="宋体" w:cs="宋体"/>
                <w:kern w:val="0"/>
                <w:szCs w:val="21"/>
              </w:rPr>
            </w:pPr>
            <w:r>
              <w:rPr>
                <w:rFonts w:hint="eastAsia" w:ascii="宋体" w:hAnsi="宋体" w:cs="宋体"/>
                <w:kern w:val="0"/>
                <w:szCs w:val="21"/>
              </w:rPr>
              <w:t>20</w:t>
            </w:r>
          </w:p>
        </w:tc>
        <w:tc>
          <w:tcPr>
            <w:tcW w:w="932" w:type="dxa"/>
            <w:tcBorders>
              <w:top w:val="single" w:color="000000" w:sz="4" w:space="0"/>
              <w:left w:val="single" w:color="000000" w:sz="4" w:space="0"/>
              <w:bottom w:val="single" w:color="000000" w:sz="4" w:space="0"/>
              <w:right w:val="single" w:color="000000" w:sz="4" w:space="0"/>
            </w:tcBorders>
            <w:vAlign w:val="center"/>
          </w:tcPr>
          <w:p w14:paraId="6BB28473">
            <w:pPr>
              <w:widowControl/>
              <w:jc w:val="center"/>
              <w:textAlignment w:val="center"/>
              <w:rPr>
                <w:rFonts w:ascii="宋体" w:hAnsi="宋体" w:cs="宋体"/>
                <w:kern w:val="0"/>
                <w:szCs w:val="21"/>
              </w:rPr>
            </w:pPr>
            <w:r>
              <w:rPr>
                <w:rFonts w:hint="eastAsia" w:ascii="宋体" w:hAnsi="宋体" w:cs="宋体"/>
                <w:color w:val="000000"/>
                <w:kern w:val="0"/>
                <w:sz w:val="22"/>
                <w:szCs w:val="22"/>
              </w:rPr>
              <w:t>6.30</w:t>
            </w:r>
          </w:p>
        </w:tc>
        <w:tc>
          <w:tcPr>
            <w:tcW w:w="932" w:type="dxa"/>
            <w:tcBorders>
              <w:top w:val="single" w:color="000000" w:sz="4" w:space="0"/>
              <w:left w:val="single" w:color="000000" w:sz="4" w:space="0"/>
              <w:bottom w:val="single" w:color="000000" w:sz="4" w:space="0"/>
              <w:right w:val="single" w:color="000000" w:sz="4" w:space="0"/>
            </w:tcBorders>
            <w:vAlign w:val="center"/>
          </w:tcPr>
          <w:p w14:paraId="3D691590">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126</w:t>
            </w:r>
          </w:p>
        </w:tc>
      </w:tr>
      <w:tr w14:paraId="6A102F5D">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0ECDB6F7">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46601986">
            <w:pPr>
              <w:widowControl/>
              <w:jc w:val="center"/>
              <w:textAlignment w:val="center"/>
              <w:rPr>
                <w:rFonts w:ascii="宋体" w:hAnsi="宋体" w:cs="宋体"/>
                <w:szCs w:val="21"/>
              </w:rPr>
            </w:pPr>
            <w:r>
              <w:rPr>
                <w:rFonts w:hint="eastAsia" w:ascii="宋体" w:hAnsi="宋体" w:cs="宋体"/>
                <w:kern w:val="0"/>
                <w:szCs w:val="21"/>
              </w:rPr>
              <w:t>阻燃金属软管</w:t>
            </w:r>
          </w:p>
        </w:tc>
        <w:tc>
          <w:tcPr>
            <w:tcW w:w="1672" w:type="dxa"/>
            <w:tcBorders>
              <w:top w:val="single" w:color="000000" w:sz="4" w:space="0"/>
              <w:left w:val="single" w:color="000000" w:sz="4" w:space="0"/>
              <w:bottom w:val="single" w:color="000000" w:sz="4" w:space="0"/>
              <w:right w:val="single" w:color="000000" w:sz="4" w:space="0"/>
            </w:tcBorders>
            <w:vAlign w:val="center"/>
          </w:tcPr>
          <w:p w14:paraId="253F0F1C">
            <w:pPr>
              <w:widowControl/>
              <w:jc w:val="center"/>
              <w:textAlignment w:val="center"/>
              <w:rPr>
                <w:rFonts w:ascii="宋体" w:hAnsi="宋体" w:cs="宋体"/>
                <w:szCs w:val="21"/>
              </w:rPr>
            </w:pPr>
            <w:r>
              <w:rPr>
                <w:rFonts w:hint="eastAsia" w:ascii="宋体" w:hAnsi="宋体" w:cs="宋体"/>
                <w:kern w:val="0"/>
                <w:szCs w:val="21"/>
              </w:rPr>
              <w:t>DN20</w:t>
            </w:r>
          </w:p>
        </w:tc>
        <w:tc>
          <w:tcPr>
            <w:tcW w:w="3014" w:type="dxa"/>
            <w:tcBorders>
              <w:top w:val="single" w:color="000000" w:sz="4" w:space="0"/>
              <w:left w:val="single" w:color="000000" w:sz="4" w:space="0"/>
              <w:bottom w:val="single" w:color="000000" w:sz="4" w:space="0"/>
              <w:right w:val="single" w:color="000000" w:sz="4" w:space="0"/>
            </w:tcBorders>
            <w:vAlign w:val="center"/>
          </w:tcPr>
          <w:p w14:paraId="1FEF8648">
            <w:pPr>
              <w:widowControl/>
              <w:jc w:val="center"/>
              <w:textAlignment w:val="center"/>
              <w:rPr>
                <w:rFonts w:ascii="宋体" w:hAnsi="宋体" w:cs="宋体"/>
                <w:szCs w:val="21"/>
              </w:rPr>
            </w:pPr>
            <w:r>
              <w:rPr>
                <w:rFonts w:hint="eastAsia" w:ascii="宋体" w:hAnsi="宋体" w:cs="宋体"/>
                <w:kern w:val="0"/>
                <w:szCs w:val="21"/>
              </w:rPr>
              <w:t>1、国标 2、3C认证 3、材质：表面PVC，内钢材 4、防火阻燃5、工作温度：-30℃--+110℃</w:t>
            </w:r>
          </w:p>
        </w:tc>
        <w:tc>
          <w:tcPr>
            <w:tcW w:w="643" w:type="dxa"/>
            <w:tcBorders>
              <w:top w:val="single" w:color="000000" w:sz="4" w:space="0"/>
              <w:left w:val="single" w:color="000000" w:sz="4" w:space="0"/>
              <w:bottom w:val="single" w:color="000000" w:sz="4" w:space="0"/>
              <w:right w:val="single" w:color="000000" w:sz="4" w:space="0"/>
            </w:tcBorders>
            <w:vAlign w:val="center"/>
          </w:tcPr>
          <w:p w14:paraId="13357114">
            <w:pPr>
              <w:widowControl/>
              <w:jc w:val="center"/>
              <w:textAlignment w:val="center"/>
              <w:rPr>
                <w:rFonts w:ascii="宋体" w:hAnsi="宋体" w:cs="宋体"/>
                <w:szCs w:val="21"/>
              </w:rPr>
            </w:pPr>
            <w:r>
              <w:rPr>
                <w:rFonts w:hint="eastAsia" w:ascii="宋体" w:hAnsi="宋体" w:cs="宋体"/>
                <w:kern w:val="0"/>
                <w:szCs w:val="21"/>
              </w:rPr>
              <w:t>米</w:t>
            </w:r>
          </w:p>
        </w:tc>
        <w:tc>
          <w:tcPr>
            <w:tcW w:w="654" w:type="dxa"/>
            <w:tcBorders>
              <w:top w:val="single" w:color="000000" w:sz="4" w:space="0"/>
              <w:left w:val="single" w:color="000000" w:sz="4" w:space="0"/>
              <w:bottom w:val="single" w:color="000000" w:sz="4" w:space="0"/>
              <w:right w:val="single" w:color="000000" w:sz="4" w:space="0"/>
            </w:tcBorders>
            <w:vAlign w:val="center"/>
          </w:tcPr>
          <w:p w14:paraId="2052F217">
            <w:pPr>
              <w:widowControl/>
              <w:jc w:val="center"/>
              <w:textAlignment w:val="center"/>
              <w:rPr>
                <w:rFonts w:ascii="宋体" w:hAnsi="宋体" w:cs="宋体"/>
                <w:kern w:val="0"/>
                <w:szCs w:val="21"/>
              </w:rPr>
            </w:pPr>
            <w:r>
              <w:rPr>
                <w:rFonts w:hint="eastAsia" w:ascii="宋体" w:hAnsi="宋体" w:cs="宋体"/>
                <w:kern w:val="0"/>
                <w:szCs w:val="21"/>
              </w:rPr>
              <w:t>100</w:t>
            </w:r>
          </w:p>
        </w:tc>
        <w:tc>
          <w:tcPr>
            <w:tcW w:w="932" w:type="dxa"/>
            <w:tcBorders>
              <w:top w:val="single" w:color="000000" w:sz="4" w:space="0"/>
              <w:left w:val="single" w:color="000000" w:sz="4" w:space="0"/>
              <w:bottom w:val="single" w:color="000000" w:sz="4" w:space="0"/>
              <w:right w:val="single" w:color="000000" w:sz="4" w:space="0"/>
            </w:tcBorders>
            <w:vAlign w:val="center"/>
          </w:tcPr>
          <w:p w14:paraId="6C4925D8">
            <w:pPr>
              <w:widowControl/>
              <w:jc w:val="center"/>
              <w:textAlignment w:val="center"/>
              <w:rPr>
                <w:rFonts w:ascii="宋体" w:hAnsi="宋体" w:cs="宋体"/>
                <w:kern w:val="0"/>
                <w:szCs w:val="21"/>
              </w:rPr>
            </w:pPr>
            <w:r>
              <w:rPr>
                <w:rFonts w:hint="eastAsia" w:ascii="宋体" w:hAnsi="宋体" w:cs="宋体"/>
                <w:color w:val="000000"/>
                <w:kern w:val="0"/>
                <w:sz w:val="22"/>
                <w:szCs w:val="22"/>
              </w:rPr>
              <w:t>5.30</w:t>
            </w:r>
          </w:p>
        </w:tc>
        <w:tc>
          <w:tcPr>
            <w:tcW w:w="932" w:type="dxa"/>
            <w:tcBorders>
              <w:top w:val="single" w:color="000000" w:sz="4" w:space="0"/>
              <w:left w:val="single" w:color="000000" w:sz="4" w:space="0"/>
              <w:bottom w:val="single" w:color="000000" w:sz="4" w:space="0"/>
              <w:right w:val="single" w:color="000000" w:sz="4" w:space="0"/>
            </w:tcBorders>
            <w:vAlign w:val="center"/>
          </w:tcPr>
          <w:p w14:paraId="2945673C">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530</w:t>
            </w:r>
          </w:p>
        </w:tc>
      </w:tr>
      <w:tr w14:paraId="097CB66E">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7E6972E7">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2B8466A4">
            <w:pPr>
              <w:widowControl/>
              <w:jc w:val="center"/>
              <w:textAlignment w:val="center"/>
              <w:rPr>
                <w:szCs w:val="21"/>
              </w:rPr>
            </w:pPr>
            <w:r>
              <w:rPr>
                <w:rFonts w:hint="eastAsia"/>
                <w:szCs w:val="21"/>
              </w:rPr>
              <w:t>正压式空气呼救器</w:t>
            </w:r>
          </w:p>
        </w:tc>
        <w:tc>
          <w:tcPr>
            <w:tcW w:w="1672" w:type="dxa"/>
            <w:tcBorders>
              <w:top w:val="single" w:color="000000" w:sz="4" w:space="0"/>
              <w:left w:val="single" w:color="000000" w:sz="4" w:space="0"/>
              <w:bottom w:val="single" w:color="000000" w:sz="4" w:space="0"/>
              <w:right w:val="single" w:color="000000" w:sz="4" w:space="0"/>
            </w:tcBorders>
            <w:vAlign w:val="center"/>
          </w:tcPr>
          <w:p w14:paraId="4BF123A2">
            <w:pPr>
              <w:widowControl/>
              <w:jc w:val="center"/>
              <w:textAlignment w:val="center"/>
              <w:rPr>
                <w:rFonts w:ascii="宋体" w:hAnsi="宋体" w:cs="宋体"/>
                <w:kern w:val="0"/>
                <w:szCs w:val="21"/>
              </w:rPr>
            </w:pPr>
            <w:r>
              <w:rPr>
                <w:rFonts w:hint="eastAsia" w:ascii="宋体" w:hAnsi="宋体" w:cs="宋体"/>
                <w:kern w:val="0"/>
                <w:szCs w:val="21"/>
              </w:rPr>
              <w:t>RHZK6.8</w:t>
            </w:r>
          </w:p>
        </w:tc>
        <w:tc>
          <w:tcPr>
            <w:tcW w:w="3014" w:type="dxa"/>
            <w:tcBorders>
              <w:top w:val="single" w:color="000000" w:sz="4" w:space="0"/>
              <w:left w:val="single" w:color="000000" w:sz="4" w:space="0"/>
              <w:bottom w:val="single" w:color="000000" w:sz="4" w:space="0"/>
              <w:right w:val="single" w:color="000000" w:sz="4" w:space="0"/>
            </w:tcBorders>
            <w:vAlign w:val="center"/>
          </w:tcPr>
          <w:p w14:paraId="356A5492">
            <w:pPr>
              <w:widowControl/>
              <w:jc w:val="center"/>
              <w:textAlignment w:val="center"/>
              <w:rPr>
                <w:rFonts w:ascii="宋体" w:hAnsi="宋体" w:cs="宋体"/>
                <w:kern w:val="0"/>
                <w:szCs w:val="21"/>
              </w:rPr>
            </w:pPr>
            <w:r>
              <w:rPr>
                <w:rFonts w:hint="eastAsia" w:ascii="宋体" w:hAnsi="宋体" w:cs="宋体"/>
                <w:kern w:val="0"/>
                <w:szCs w:val="21"/>
              </w:rPr>
              <w:t>1.国标2.3C认证；                                      3.消防认证</w:t>
            </w:r>
          </w:p>
        </w:tc>
        <w:tc>
          <w:tcPr>
            <w:tcW w:w="643" w:type="dxa"/>
            <w:tcBorders>
              <w:top w:val="single" w:color="000000" w:sz="4" w:space="0"/>
              <w:left w:val="single" w:color="000000" w:sz="4" w:space="0"/>
              <w:bottom w:val="single" w:color="000000" w:sz="4" w:space="0"/>
              <w:right w:val="single" w:color="000000" w:sz="4" w:space="0"/>
            </w:tcBorders>
            <w:vAlign w:val="center"/>
          </w:tcPr>
          <w:p w14:paraId="61B2E348">
            <w:pPr>
              <w:widowControl/>
              <w:jc w:val="center"/>
              <w:textAlignment w:val="center"/>
              <w:rPr>
                <w:rFonts w:ascii="宋体" w:hAnsi="宋体" w:cs="宋体"/>
                <w:kern w:val="0"/>
                <w:szCs w:val="21"/>
              </w:rPr>
            </w:pPr>
            <w:r>
              <w:rPr>
                <w:rFonts w:hint="eastAsia" w:ascii="宋体" w:hAnsi="宋体" w:cs="宋体"/>
                <w:kern w:val="0"/>
                <w:szCs w:val="21"/>
              </w:rPr>
              <w:t>套</w:t>
            </w:r>
          </w:p>
        </w:tc>
        <w:tc>
          <w:tcPr>
            <w:tcW w:w="654" w:type="dxa"/>
            <w:tcBorders>
              <w:top w:val="single" w:color="000000" w:sz="4" w:space="0"/>
              <w:left w:val="single" w:color="000000" w:sz="4" w:space="0"/>
              <w:bottom w:val="single" w:color="000000" w:sz="4" w:space="0"/>
              <w:right w:val="single" w:color="000000" w:sz="4" w:space="0"/>
            </w:tcBorders>
            <w:vAlign w:val="center"/>
          </w:tcPr>
          <w:p w14:paraId="0D9C28C4">
            <w:pPr>
              <w:widowControl/>
              <w:jc w:val="center"/>
              <w:textAlignment w:val="center"/>
              <w:rPr>
                <w:rFonts w:ascii="宋体" w:hAnsi="宋体" w:cs="宋体"/>
                <w:kern w:val="0"/>
                <w:szCs w:val="21"/>
              </w:rPr>
            </w:pPr>
            <w:r>
              <w:rPr>
                <w:rFonts w:hint="eastAsia" w:ascii="宋体" w:hAnsi="宋体" w:cs="宋体"/>
                <w:kern w:val="0"/>
                <w:szCs w:val="21"/>
              </w:rPr>
              <w:t>1</w:t>
            </w:r>
          </w:p>
        </w:tc>
        <w:tc>
          <w:tcPr>
            <w:tcW w:w="932" w:type="dxa"/>
            <w:tcBorders>
              <w:top w:val="single" w:color="000000" w:sz="4" w:space="0"/>
              <w:left w:val="single" w:color="000000" w:sz="4" w:space="0"/>
              <w:bottom w:val="single" w:color="000000" w:sz="4" w:space="0"/>
              <w:right w:val="single" w:color="000000" w:sz="4" w:space="0"/>
            </w:tcBorders>
            <w:vAlign w:val="center"/>
          </w:tcPr>
          <w:p w14:paraId="0863E547">
            <w:pPr>
              <w:widowControl/>
              <w:jc w:val="center"/>
              <w:textAlignment w:val="center"/>
              <w:rPr>
                <w:rFonts w:ascii="宋体" w:hAnsi="宋体" w:cs="宋体"/>
                <w:kern w:val="0"/>
                <w:szCs w:val="21"/>
              </w:rPr>
            </w:pPr>
            <w:r>
              <w:rPr>
                <w:rFonts w:hint="eastAsia" w:ascii="宋体" w:hAnsi="宋体" w:cs="宋体"/>
                <w:color w:val="000000"/>
                <w:kern w:val="0"/>
                <w:sz w:val="22"/>
                <w:szCs w:val="22"/>
              </w:rPr>
              <w:t>4800.00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1D838DA1">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4800</w:t>
            </w:r>
          </w:p>
        </w:tc>
      </w:tr>
      <w:tr w14:paraId="15CA41C6">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20798368">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6C679B20">
            <w:pPr>
              <w:widowControl/>
              <w:jc w:val="center"/>
              <w:textAlignment w:val="center"/>
              <w:rPr>
                <w:rFonts w:hint="eastAsia" w:eastAsia="宋体"/>
                <w:szCs w:val="21"/>
                <w:lang w:eastAsia="zh-CN"/>
              </w:rPr>
            </w:pPr>
            <w:r>
              <w:rPr>
                <w:rFonts w:hint="eastAsia"/>
                <w:szCs w:val="21"/>
                <w:lang w:eastAsia="zh-CN"/>
              </w:rPr>
              <w:t>消防防火隔热服</w:t>
            </w:r>
          </w:p>
        </w:tc>
        <w:tc>
          <w:tcPr>
            <w:tcW w:w="1672" w:type="dxa"/>
            <w:tcBorders>
              <w:top w:val="single" w:color="000000" w:sz="4" w:space="0"/>
              <w:left w:val="single" w:color="000000" w:sz="4" w:space="0"/>
              <w:bottom w:val="single" w:color="000000" w:sz="4" w:space="0"/>
              <w:right w:val="single" w:color="000000" w:sz="4" w:space="0"/>
            </w:tcBorders>
            <w:vAlign w:val="center"/>
          </w:tcPr>
          <w:p w14:paraId="394D64D3">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500度</w:t>
            </w:r>
          </w:p>
        </w:tc>
        <w:tc>
          <w:tcPr>
            <w:tcW w:w="3014" w:type="dxa"/>
            <w:tcBorders>
              <w:top w:val="single" w:color="000000" w:sz="4" w:space="0"/>
              <w:left w:val="single" w:color="000000" w:sz="4" w:space="0"/>
              <w:bottom w:val="single" w:color="000000" w:sz="4" w:space="0"/>
              <w:right w:val="single" w:color="000000" w:sz="4" w:space="0"/>
            </w:tcBorders>
            <w:vAlign w:val="center"/>
          </w:tcPr>
          <w:p w14:paraId="4104D8B0">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rPr>
              <w:t>1.国标2.3C认证；                                      3.消防认证</w:t>
            </w:r>
            <w:r>
              <w:rPr>
                <w:rFonts w:hint="eastAsia" w:ascii="宋体" w:hAnsi="宋体" w:cs="宋体"/>
                <w:kern w:val="0"/>
                <w:szCs w:val="21"/>
                <w:lang w:eastAsia="zh-CN"/>
              </w:rPr>
              <w:t>；</w:t>
            </w:r>
            <w:r>
              <w:rPr>
                <w:rFonts w:hint="eastAsia" w:ascii="宋体" w:hAnsi="宋体" w:cs="宋体"/>
                <w:kern w:val="0"/>
                <w:szCs w:val="21"/>
                <w:lang w:val="en-US" w:eastAsia="zh-CN"/>
              </w:rPr>
              <w:t>4.防火隔热500度</w:t>
            </w:r>
          </w:p>
        </w:tc>
        <w:tc>
          <w:tcPr>
            <w:tcW w:w="643" w:type="dxa"/>
            <w:tcBorders>
              <w:top w:val="single" w:color="000000" w:sz="4" w:space="0"/>
              <w:left w:val="single" w:color="000000" w:sz="4" w:space="0"/>
              <w:bottom w:val="single" w:color="000000" w:sz="4" w:space="0"/>
              <w:right w:val="single" w:color="000000" w:sz="4" w:space="0"/>
            </w:tcBorders>
            <w:vAlign w:val="center"/>
          </w:tcPr>
          <w:p w14:paraId="0CB5BF4C">
            <w:pPr>
              <w:widowControl/>
              <w:jc w:val="center"/>
              <w:textAlignment w:val="center"/>
              <w:rPr>
                <w:rFonts w:hint="eastAsia" w:ascii="宋体" w:hAnsi="宋体" w:eastAsia="宋体" w:cs="宋体"/>
                <w:kern w:val="0"/>
                <w:szCs w:val="21"/>
                <w:lang w:eastAsia="zh-CN"/>
              </w:rPr>
            </w:pPr>
            <w:r>
              <w:rPr>
                <w:rFonts w:hint="eastAsia" w:ascii="宋体" w:hAnsi="宋体" w:cs="宋体"/>
                <w:kern w:val="0"/>
                <w:szCs w:val="21"/>
                <w:lang w:eastAsia="zh-CN"/>
              </w:rPr>
              <w:t>套</w:t>
            </w:r>
          </w:p>
        </w:tc>
        <w:tc>
          <w:tcPr>
            <w:tcW w:w="654" w:type="dxa"/>
            <w:tcBorders>
              <w:top w:val="single" w:color="000000" w:sz="4" w:space="0"/>
              <w:left w:val="single" w:color="000000" w:sz="4" w:space="0"/>
              <w:bottom w:val="single" w:color="000000" w:sz="4" w:space="0"/>
              <w:right w:val="single" w:color="000000" w:sz="4" w:space="0"/>
            </w:tcBorders>
            <w:vAlign w:val="center"/>
          </w:tcPr>
          <w:p w14:paraId="0F2FD5DC">
            <w:pPr>
              <w:widowControl/>
              <w:jc w:val="center"/>
              <w:textAlignment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6</w:t>
            </w:r>
          </w:p>
        </w:tc>
        <w:tc>
          <w:tcPr>
            <w:tcW w:w="932" w:type="dxa"/>
            <w:tcBorders>
              <w:top w:val="single" w:color="000000" w:sz="4" w:space="0"/>
              <w:left w:val="single" w:color="000000" w:sz="4" w:space="0"/>
              <w:bottom w:val="single" w:color="000000" w:sz="4" w:space="0"/>
              <w:right w:val="single" w:color="000000" w:sz="4" w:space="0"/>
            </w:tcBorders>
            <w:vAlign w:val="center"/>
          </w:tcPr>
          <w:p w14:paraId="16AA94A1">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920</w:t>
            </w:r>
          </w:p>
        </w:tc>
        <w:tc>
          <w:tcPr>
            <w:tcW w:w="932" w:type="dxa"/>
            <w:tcBorders>
              <w:top w:val="single" w:color="000000" w:sz="4" w:space="0"/>
              <w:left w:val="single" w:color="000000" w:sz="4" w:space="0"/>
              <w:bottom w:val="single" w:color="000000" w:sz="4" w:space="0"/>
              <w:right w:val="single" w:color="000000" w:sz="4" w:space="0"/>
            </w:tcBorders>
            <w:vAlign w:val="center"/>
          </w:tcPr>
          <w:p w14:paraId="4733B62A">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5520</w:t>
            </w:r>
          </w:p>
        </w:tc>
      </w:tr>
      <w:tr w14:paraId="76204644">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446F43E4">
            <w:pPr>
              <w:widowControl/>
              <w:numPr>
                <w:ilvl w:val="0"/>
                <w:numId w:val="2"/>
              </w:numPr>
              <w:jc w:val="center"/>
              <w:textAlignment w:val="center"/>
              <w:rPr>
                <w:rFonts w:ascii="宋体" w:hAnsi="宋体" w:cs="宋体"/>
                <w:kern w:val="0"/>
                <w:szCs w:val="21"/>
              </w:rPr>
            </w:pPr>
          </w:p>
        </w:tc>
        <w:tc>
          <w:tcPr>
            <w:tcW w:w="8650" w:type="dxa"/>
            <w:gridSpan w:val="6"/>
            <w:tcBorders>
              <w:top w:val="single" w:color="000000" w:sz="4" w:space="0"/>
              <w:left w:val="single" w:color="000000" w:sz="4" w:space="0"/>
              <w:bottom w:val="single" w:color="000000" w:sz="4" w:space="0"/>
              <w:right w:val="single" w:color="000000" w:sz="4" w:space="0"/>
            </w:tcBorders>
            <w:vAlign w:val="center"/>
          </w:tcPr>
          <w:p w14:paraId="5A30C42D">
            <w:pPr>
              <w:widowControl/>
              <w:jc w:val="center"/>
              <w:textAlignment w:val="center"/>
              <w:rPr>
                <w:rFonts w:ascii="宋体" w:hAnsi="宋体" w:cs="宋体"/>
                <w:kern w:val="0"/>
                <w:szCs w:val="21"/>
              </w:rPr>
            </w:pPr>
            <w:r>
              <w:rPr>
                <w:rFonts w:hint="eastAsia" w:ascii="宋体" w:hAnsi="宋体" w:cs="宋体"/>
                <w:kern w:val="0"/>
                <w:szCs w:val="21"/>
              </w:rPr>
              <w:t>合计</w:t>
            </w:r>
          </w:p>
        </w:tc>
        <w:tc>
          <w:tcPr>
            <w:tcW w:w="932" w:type="dxa"/>
            <w:tcBorders>
              <w:top w:val="single" w:color="000000" w:sz="4" w:space="0"/>
              <w:left w:val="single" w:color="000000" w:sz="4" w:space="0"/>
              <w:bottom w:val="single" w:color="000000" w:sz="4" w:space="0"/>
              <w:right w:val="single" w:color="000000" w:sz="4" w:space="0"/>
            </w:tcBorders>
            <w:vAlign w:val="center"/>
          </w:tcPr>
          <w:p w14:paraId="4C5806F7">
            <w:pPr>
              <w:widowControl/>
              <w:jc w:val="center"/>
              <w:textAlignment w:val="center"/>
              <w:rPr>
                <w:rFonts w:hint="default" w:ascii="宋体" w:hAnsi="宋体" w:eastAsia="宋体" w:cs="宋体"/>
                <w:kern w:val="0"/>
                <w:szCs w:val="21"/>
                <w:lang w:val="en-US" w:eastAsia="zh-CN"/>
              </w:rPr>
            </w:pPr>
            <w:r>
              <w:rPr>
                <w:rFonts w:hint="eastAsia" w:ascii="宋体" w:hAnsi="宋体" w:cs="宋体"/>
                <w:color w:val="000000"/>
                <w:kern w:val="0"/>
                <w:sz w:val="22"/>
                <w:szCs w:val="22"/>
                <w:lang w:val="en-US" w:eastAsia="zh-CN"/>
              </w:rPr>
              <w:t>295883</w:t>
            </w:r>
          </w:p>
        </w:tc>
      </w:tr>
    </w:tbl>
    <w:p w14:paraId="4999E943">
      <w:pPr>
        <w:pStyle w:val="164"/>
        <w:spacing w:line="360" w:lineRule="auto"/>
        <w:ind w:left="-10" w:leftChars="-95" w:hanging="189" w:hangingChars="90"/>
        <w:jc w:val="left"/>
        <w:rPr>
          <w:rFonts w:ascii="宋体" w:hAnsi="宋体" w:eastAsia="宋体" w:cs="宋体"/>
          <w:bCs/>
          <w:szCs w:val="21"/>
          <w:lang w:val="en-US"/>
        </w:rPr>
      </w:pPr>
      <w:r>
        <w:rPr>
          <w:rFonts w:hint="eastAsia" w:ascii="宋体" w:hAnsi="宋体" w:eastAsia="宋体" w:cs="宋体"/>
          <w:bCs/>
          <w:szCs w:val="21"/>
          <w:lang w:val="en-US"/>
        </w:rPr>
        <w:t xml:space="preserve">     注：1.维修及更换配件需与原产品设备配件的规格及参数一致。</w:t>
      </w:r>
    </w:p>
    <w:p w14:paraId="3299993D">
      <w:r>
        <w:rPr>
          <w:rFonts w:hint="eastAsia" w:ascii="宋体" w:hAnsi="宋体" w:cs="宋体"/>
          <w:bCs/>
          <w:szCs w:val="21"/>
        </w:rPr>
        <w:t xml:space="preserve">       2.以上报价含运费、采购、现场安装更换费、税金等</w:t>
      </w:r>
    </w:p>
    <w:bookmarkEnd w:id="1"/>
    <w:bookmarkEnd w:id="2"/>
    <w:bookmarkEnd w:id="3"/>
    <w:bookmarkEnd w:id="4"/>
    <w:bookmarkEnd w:id="5"/>
    <w:bookmarkEnd w:id="6"/>
    <w:bookmarkEnd w:id="7"/>
    <w:bookmarkEnd w:id="8"/>
    <w:p w14:paraId="02D5DE40">
      <w:pPr>
        <w:pStyle w:val="28"/>
        <w:spacing w:before="0" w:beforeAutospacing="0" w:after="0" w:afterAutospacing="0" w:line="480" w:lineRule="auto"/>
        <w:ind w:left="-199" w:leftChars="-95" w:right="-733" w:rightChars="-349"/>
        <w:jc w:val="both"/>
        <w:rPr>
          <w:rFonts w:hint="default"/>
        </w:rPr>
      </w:pPr>
      <w:r>
        <w:rPr>
          <w:rFonts w:cs="宋体"/>
          <w:b/>
          <w:bCs/>
          <w:sz w:val="32"/>
          <w:szCs w:val="32"/>
        </w:rPr>
        <w:t>二、</w:t>
      </w:r>
      <w:r>
        <w:rPr>
          <w:rFonts w:hAnsi="Times New Roman" w:cs="宋体"/>
          <w:b/>
          <w:bCs/>
          <w:sz w:val="32"/>
          <w:szCs w:val="32"/>
        </w:rPr>
        <w:t>商务要求</w:t>
      </w:r>
    </w:p>
    <w:p w14:paraId="4CFB72E9">
      <w:pPr>
        <w:spacing w:line="360" w:lineRule="auto"/>
        <w:rPr>
          <w:rFonts w:hint="eastAsia" w:ascii="宋体" w:hAnsi="宋体" w:eastAsia="宋体" w:cs="宋体"/>
          <w:color w:val="000000"/>
          <w:sz w:val="24"/>
          <w:szCs w:val="24"/>
          <w:lang w:eastAsia="zh-CN"/>
        </w:rPr>
      </w:pPr>
      <w:r>
        <w:rPr>
          <w:rFonts w:hint="eastAsia" w:ascii="宋体" w:hAnsi="宋体" w:cs="宋体"/>
          <w:b/>
          <w:bCs/>
          <w:color w:val="000000"/>
          <w:sz w:val="24"/>
          <w:szCs w:val="24"/>
        </w:rPr>
        <w:t>1.特定资格：</w:t>
      </w:r>
      <w:r>
        <w:rPr>
          <w:rFonts w:hint="eastAsia" w:ascii="宋体" w:hAnsi="宋体" w:cs="宋体"/>
          <w:b w:val="0"/>
          <w:bCs w:val="0"/>
          <w:color w:val="000000"/>
          <w:sz w:val="24"/>
          <w:szCs w:val="24"/>
          <w:lang w:eastAsia="zh-CN"/>
        </w:rPr>
        <w:t>无。</w:t>
      </w:r>
      <w:bookmarkStart w:id="61" w:name="_GoBack"/>
      <w:bookmarkEnd w:id="61"/>
    </w:p>
    <w:p w14:paraId="7184880C">
      <w:pPr>
        <w:spacing w:line="360" w:lineRule="auto"/>
        <w:rPr>
          <w:rFonts w:hint="eastAsia" w:ascii="宋体" w:hAnsi="宋体" w:cs="宋体"/>
          <w:b/>
          <w:bCs/>
          <w:color w:val="000000"/>
          <w:sz w:val="24"/>
          <w:szCs w:val="24"/>
        </w:rPr>
      </w:pPr>
      <w:r>
        <w:rPr>
          <w:rFonts w:hint="eastAsia" w:ascii="宋体" w:hAnsi="宋体" w:cs="宋体"/>
          <w:b/>
          <w:bCs/>
          <w:color w:val="000000"/>
          <w:sz w:val="24"/>
          <w:szCs w:val="24"/>
        </w:rPr>
        <w:t>2.是否接受进口：否</w:t>
      </w:r>
    </w:p>
    <w:p w14:paraId="14684161">
      <w:pPr>
        <w:spacing w:line="360" w:lineRule="auto"/>
        <w:rPr>
          <w:rFonts w:hint="eastAsia" w:ascii="宋体" w:hAnsi="宋体" w:cs="宋体"/>
          <w:b/>
          <w:bCs/>
          <w:color w:val="000000"/>
          <w:sz w:val="24"/>
          <w:szCs w:val="24"/>
          <w:lang w:eastAsia="zh-CN"/>
        </w:rPr>
      </w:pPr>
      <w:r>
        <w:rPr>
          <w:rFonts w:hint="eastAsia" w:ascii="宋体" w:hAnsi="宋体" w:cs="宋体"/>
          <w:b/>
          <w:bCs/>
          <w:color w:val="000000"/>
          <w:sz w:val="24"/>
          <w:szCs w:val="24"/>
        </w:rPr>
        <w:t>3.交货期：</w:t>
      </w:r>
      <w:r>
        <w:rPr>
          <w:rFonts w:hint="eastAsia" w:ascii="宋体" w:hAnsi="宋体" w:cs="宋体"/>
          <w:b w:val="0"/>
          <w:bCs w:val="0"/>
          <w:color w:val="000000"/>
          <w:sz w:val="24"/>
          <w:szCs w:val="24"/>
        </w:rPr>
        <w:t>接到采购任务后，</w:t>
      </w:r>
      <w:r>
        <w:rPr>
          <w:rFonts w:hint="eastAsia" w:ascii="宋体" w:hAnsi="宋体" w:cs="宋体"/>
          <w:b w:val="0"/>
          <w:bCs w:val="0"/>
          <w:color w:val="000000"/>
          <w:sz w:val="24"/>
          <w:szCs w:val="24"/>
          <w:lang w:eastAsia="zh-CN"/>
        </w:rPr>
        <w:t>物品</w:t>
      </w:r>
      <w:r>
        <w:rPr>
          <w:rFonts w:hint="eastAsia" w:ascii="宋体" w:hAnsi="宋体" w:cs="宋体"/>
          <w:b w:val="0"/>
          <w:bCs w:val="0"/>
          <w:color w:val="000000"/>
          <w:sz w:val="24"/>
          <w:szCs w:val="24"/>
        </w:rPr>
        <w:t>1个工作日内配送到位</w:t>
      </w:r>
      <w:r>
        <w:rPr>
          <w:rFonts w:hint="eastAsia" w:ascii="宋体" w:hAnsi="宋体" w:cs="宋体"/>
          <w:b w:val="0"/>
          <w:bCs w:val="0"/>
          <w:color w:val="000000"/>
          <w:sz w:val="24"/>
          <w:szCs w:val="24"/>
          <w:lang w:eastAsia="zh-CN"/>
        </w:rPr>
        <w:t>。</w:t>
      </w:r>
    </w:p>
    <w:p w14:paraId="50FBE340">
      <w:pPr>
        <w:autoSpaceDE w:val="0"/>
        <w:spacing w:line="360" w:lineRule="auto"/>
        <w:rPr>
          <w:rFonts w:hint="default" w:ascii="宋体" w:hAnsi="宋体" w:eastAsia="宋体" w:cs="宋体"/>
          <w:color w:val="000000"/>
          <w:sz w:val="24"/>
          <w:szCs w:val="24"/>
          <w:lang w:val="en-US" w:eastAsia="zh-CN"/>
        </w:rPr>
      </w:pPr>
      <w:r>
        <w:rPr>
          <w:rFonts w:hint="eastAsia"/>
          <w:sz w:val="24"/>
          <w:szCs w:val="24"/>
          <w:lang w:val="en-US" w:eastAsia="zh-CN"/>
        </w:rPr>
        <w:t>4.</w:t>
      </w:r>
      <w:r>
        <w:rPr>
          <w:rFonts w:hint="eastAsia"/>
          <w:b/>
          <w:bCs/>
          <w:sz w:val="24"/>
          <w:szCs w:val="24"/>
          <w:lang w:val="en-US" w:eastAsia="zh-CN"/>
        </w:rPr>
        <w:t>维修质量、时效：</w:t>
      </w:r>
      <w:r>
        <w:rPr>
          <w:rFonts w:hint="eastAsia"/>
          <w:sz w:val="24"/>
          <w:szCs w:val="24"/>
          <w:lang w:eastAsia="zh-CN"/>
        </w:rPr>
        <w:t>接到维修通知后，</w:t>
      </w:r>
      <w:r>
        <w:rPr>
          <w:rFonts w:hint="eastAsia"/>
          <w:sz w:val="24"/>
          <w:szCs w:val="24"/>
          <w:lang w:val="en-US" w:eastAsia="zh-CN"/>
        </w:rPr>
        <w:t>5分钟到达现场查看，30分钟维修更换完成。</w:t>
      </w:r>
    </w:p>
    <w:p w14:paraId="6A745091">
      <w:pPr>
        <w:autoSpaceDE w:val="0"/>
        <w:spacing w:line="360" w:lineRule="auto"/>
        <w:rPr>
          <w:rFonts w:ascii="宋体" w:hAnsi="宋体" w:cs="宋体"/>
          <w:color w:val="000000"/>
          <w:sz w:val="24"/>
          <w:szCs w:val="24"/>
        </w:rPr>
      </w:pPr>
      <w:r>
        <w:rPr>
          <w:rFonts w:hint="eastAsia" w:ascii="宋体" w:hAnsi="宋体" w:cs="宋体"/>
          <w:b/>
          <w:bCs/>
          <w:color w:val="000000"/>
          <w:sz w:val="24"/>
          <w:szCs w:val="24"/>
          <w:lang w:val="en-US" w:eastAsia="zh-CN"/>
        </w:rPr>
        <w:t>5</w:t>
      </w:r>
      <w:r>
        <w:rPr>
          <w:rFonts w:hint="eastAsia" w:ascii="宋体" w:hAnsi="宋体" w:cs="宋体"/>
          <w:b/>
          <w:bCs/>
          <w:color w:val="000000"/>
          <w:sz w:val="24"/>
          <w:szCs w:val="24"/>
        </w:rPr>
        <w:t>.质保期：</w:t>
      </w:r>
      <w:r>
        <w:rPr>
          <w:rFonts w:hint="eastAsia" w:ascii="宋体" w:hAnsi="宋体" w:cs="宋体"/>
          <w:color w:val="000000"/>
          <w:sz w:val="24"/>
          <w:szCs w:val="24"/>
        </w:rPr>
        <w:t>验收合格之日起质保期1年</w:t>
      </w:r>
    </w:p>
    <w:p w14:paraId="495EA099">
      <w:pPr>
        <w:spacing w:line="360" w:lineRule="auto"/>
        <w:rPr>
          <w:rFonts w:ascii="宋体" w:hAnsi="宋体" w:cs="宋体"/>
          <w:color w:val="000000"/>
          <w:sz w:val="24"/>
          <w:szCs w:val="24"/>
        </w:rPr>
      </w:pPr>
      <w:r>
        <w:rPr>
          <w:rFonts w:hint="eastAsia" w:ascii="宋体" w:hAnsi="宋体" w:cs="宋体"/>
          <w:b/>
          <w:bCs/>
          <w:color w:val="000000"/>
          <w:sz w:val="24"/>
          <w:szCs w:val="24"/>
          <w:lang w:val="en-US" w:eastAsia="zh-CN"/>
        </w:rPr>
        <w:t>6</w:t>
      </w:r>
      <w:r>
        <w:rPr>
          <w:rFonts w:hint="eastAsia" w:ascii="宋体" w:hAnsi="宋体" w:cs="宋体"/>
          <w:b/>
          <w:bCs/>
          <w:color w:val="000000"/>
          <w:sz w:val="24"/>
          <w:szCs w:val="24"/>
        </w:rPr>
        <w:t>.履约保证金：</w:t>
      </w:r>
      <w:r>
        <w:rPr>
          <w:rFonts w:hint="eastAsia" w:ascii="宋体" w:hAnsi="宋体" w:cs="宋体"/>
          <w:color w:val="000000"/>
          <w:sz w:val="24"/>
          <w:szCs w:val="24"/>
        </w:rPr>
        <w:t>10000元，约保证金缴纳的形式:银行转账或以银行、保险公司出具保函等形式:履约保证金接收账户:河南省胸科医院,履约保证金接收账号:760701574000 00953开户行:浦东发展银行郑州东明支行，腹约保证金于质保期满后，依据投标文件，所承诺的优惠条件、售后服务计划、培训计划等执行到位后，按规定程序办理支付手续，一次性付清。</w:t>
      </w:r>
    </w:p>
    <w:p w14:paraId="4706EBCE">
      <w:pPr>
        <w:spacing w:line="360" w:lineRule="auto"/>
        <w:rPr>
          <w:rFonts w:hint="eastAsia" w:ascii="宋体" w:hAnsi="宋体" w:cs="宋体"/>
          <w:color w:val="000000"/>
          <w:sz w:val="24"/>
          <w:szCs w:val="24"/>
          <w:lang w:val="en-US" w:eastAsia="zh-CN"/>
        </w:rPr>
      </w:pPr>
      <w:r>
        <w:rPr>
          <w:rFonts w:hint="eastAsia" w:ascii="宋体" w:hAnsi="宋体" w:cs="宋体"/>
          <w:b/>
          <w:bCs/>
          <w:color w:val="000000"/>
          <w:sz w:val="24"/>
          <w:szCs w:val="24"/>
          <w:lang w:val="en-US" w:eastAsia="zh-CN"/>
        </w:rPr>
        <w:t>7</w:t>
      </w:r>
      <w:r>
        <w:rPr>
          <w:rFonts w:hint="eastAsia" w:ascii="宋体" w:hAnsi="宋体" w:cs="宋体"/>
          <w:b/>
          <w:bCs/>
          <w:color w:val="000000"/>
          <w:sz w:val="24"/>
          <w:szCs w:val="24"/>
        </w:rPr>
        <w:t>.付款方式：</w:t>
      </w:r>
      <w:r>
        <w:rPr>
          <w:rFonts w:hint="eastAsia" w:ascii="宋体" w:hAnsi="宋体" w:cs="宋体"/>
          <w:color w:val="000000"/>
          <w:sz w:val="24"/>
          <w:szCs w:val="24"/>
        </w:rPr>
        <w:t>根据实际供货量</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6个月支付一次。</w:t>
      </w:r>
    </w:p>
    <w:p w14:paraId="4E38F1B0">
      <w:pPr>
        <w:pStyle w:val="2"/>
        <w:rPr>
          <w:rFonts w:hint="default"/>
          <w:lang w:val="en-US" w:eastAsia="zh-CN"/>
        </w:rPr>
      </w:pPr>
      <w:r>
        <w:rPr>
          <w:rFonts w:hint="eastAsia" w:ascii="宋体" w:hAnsi="宋体" w:cs="宋体"/>
          <w:b/>
          <w:bCs/>
          <w:color w:val="000000"/>
          <w:sz w:val="24"/>
          <w:szCs w:val="24"/>
          <w:lang w:val="en-US" w:eastAsia="zh-CN"/>
        </w:rPr>
        <w:t>8、服务期限</w:t>
      </w:r>
      <w:r>
        <w:rPr>
          <w:rFonts w:hint="eastAsia" w:ascii="宋体" w:hAnsi="宋体" w:cs="宋体"/>
          <w:color w:val="000000"/>
          <w:sz w:val="24"/>
          <w:szCs w:val="24"/>
          <w:lang w:val="en-US" w:eastAsia="zh-CN"/>
        </w:rPr>
        <w:t>：1年</w:t>
      </w:r>
    </w:p>
    <w:p w14:paraId="32982BE1">
      <w:pPr>
        <w:rPr>
          <w:rFonts w:hint="eastAsia"/>
          <w:b/>
          <w:sz w:val="32"/>
          <w:szCs w:val="32"/>
        </w:rPr>
      </w:pPr>
    </w:p>
    <w:p w14:paraId="0303B566">
      <w:pPr>
        <w:rPr>
          <w:rFonts w:hint="eastAsia"/>
          <w:b/>
          <w:sz w:val="32"/>
          <w:szCs w:val="32"/>
        </w:rPr>
      </w:pPr>
      <w:r>
        <w:rPr>
          <w:rFonts w:hint="eastAsia"/>
          <w:b/>
          <w:sz w:val="32"/>
          <w:szCs w:val="32"/>
        </w:rPr>
        <w:br w:type="page"/>
      </w:r>
    </w:p>
    <w:p w14:paraId="1AD7303E">
      <w:pPr>
        <w:pStyle w:val="5"/>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7BEE00B0">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62C69283">
      <w:pPr>
        <w:jc w:val="left"/>
        <w:rPr>
          <w:rFonts w:asciiTheme="minorEastAsia" w:hAnsiTheme="minorEastAsia"/>
          <w:b/>
          <w:color w:val="auto"/>
          <w:sz w:val="28"/>
          <w:highlight w:val="none"/>
        </w:rPr>
      </w:pPr>
    </w:p>
    <w:p w14:paraId="5E9C1B99">
      <w:pPr>
        <w:jc w:val="left"/>
        <w:rPr>
          <w:rFonts w:asciiTheme="minorEastAsia" w:hAnsiTheme="minorEastAsia"/>
          <w:b/>
          <w:color w:val="auto"/>
          <w:sz w:val="28"/>
          <w:highlight w:val="none"/>
        </w:rPr>
      </w:pPr>
    </w:p>
    <w:p w14:paraId="3E0F4D5D">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232A2FDD">
      <w:pPr>
        <w:jc w:val="left"/>
        <w:rPr>
          <w:rFonts w:asciiTheme="minorEastAsia" w:hAnsiTheme="minorEastAsia"/>
          <w:b/>
          <w:color w:val="auto"/>
          <w:sz w:val="28"/>
          <w:highlight w:val="none"/>
        </w:rPr>
      </w:pPr>
    </w:p>
    <w:p w14:paraId="21D0C7A6">
      <w:pPr>
        <w:jc w:val="left"/>
        <w:rPr>
          <w:rFonts w:asciiTheme="minorEastAsia" w:hAnsiTheme="minorEastAsia"/>
          <w:b/>
          <w:color w:val="auto"/>
          <w:sz w:val="28"/>
          <w:highlight w:val="none"/>
        </w:rPr>
      </w:pPr>
    </w:p>
    <w:p w14:paraId="51037D97">
      <w:pPr>
        <w:jc w:val="left"/>
        <w:rPr>
          <w:rFonts w:asciiTheme="minorEastAsia" w:hAnsiTheme="minorEastAsia"/>
          <w:b/>
          <w:color w:val="auto"/>
          <w:sz w:val="28"/>
          <w:highlight w:val="none"/>
        </w:rPr>
      </w:pPr>
    </w:p>
    <w:p w14:paraId="0ADC97DE">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300D37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13381F3C">
      <w:pPr>
        <w:jc w:val="left"/>
        <w:rPr>
          <w:rFonts w:asciiTheme="minorEastAsia" w:hAnsiTheme="minorEastAsia"/>
          <w:b/>
          <w:color w:val="auto"/>
          <w:sz w:val="28"/>
          <w:highlight w:val="none"/>
        </w:rPr>
      </w:pPr>
    </w:p>
    <w:p w14:paraId="7DC8E37D">
      <w:pPr>
        <w:jc w:val="left"/>
        <w:rPr>
          <w:rFonts w:asciiTheme="minorEastAsia" w:hAnsiTheme="minorEastAsia"/>
          <w:b/>
          <w:color w:val="auto"/>
          <w:sz w:val="28"/>
          <w:highlight w:val="none"/>
        </w:rPr>
      </w:pPr>
    </w:p>
    <w:p w14:paraId="0BC82534">
      <w:pPr>
        <w:jc w:val="left"/>
        <w:rPr>
          <w:rFonts w:asciiTheme="minorEastAsia" w:hAnsiTheme="minorEastAsia"/>
          <w:b/>
          <w:color w:val="auto"/>
          <w:sz w:val="28"/>
          <w:highlight w:val="none"/>
        </w:rPr>
      </w:pPr>
    </w:p>
    <w:p w14:paraId="3B283238">
      <w:pPr>
        <w:jc w:val="left"/>
        <w:rPr>
          <w:rFonts w:asciiTheme="minorEastAsia" w:hAnsiTheme="minorEastAsia"/>
          <w:b/>
          <w:color w:val="auto"/>
          <w:sz w:val="28"/>
          <w:highlight w:val="none"/>
        </w:rPr>
      </w:pPr>
    </w:p>
    <w:p w14:paraId="6ED86FF2">
      <w:pPr>
        <w:jc w:val="left"/>
        <w:rPr>
          <w:rFonts w:asciiTheme="minorEastAsia" w:hAnsiTheme="minorEastAsia"/>
          <w:b/>
          <w:color w:val="auto"/>
          <w:sz w:val="28"/>
          <w:highlight w:val="none"/>
        </w:rPr>
      </w:pPr>
    </w:p>
    <w:p w14:paraId="2F3A55F6">
      <w:pPr>
        <w:jc w:val="left"/>
        <w:rPr>
          <w:rFonts w:asciiTheme="minorEastAsia" w:hAnsiTheme="minorEastAsia"/>
          <w:b/>
          <w:color w:val="auto"/>
          <w:sz w:val="28"/>
          <w:highlight w:val="none"/>
        </w:rPr>
      </w:pPr>
    </w:p>
    <w:p w14:paraId="3DF62569">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7723529A">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7FAB1F35">
      <w:pPr>
        <w:jc w:val="center"/>
        <w:rPr>
          <w:rFonts w:hint="eastAsia" w:asciiTheme="minorEastAsia" w:hAnsiTheme="minorEastAsia"/>
          <w:b/>
          <w:color w:val="auto"/>
          <w:sz w:val="28"/>
          <w:highlight w:val="none"/>
        </w:rPr>
      </w:pPr>
    </w:p>
    <w:p w14:paraId="3109C90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5931ACEB">
      <w:pPr>
        <w:jc w:val="center"/>
        <w:rPr>
          <w:rFonts w:asciiTheme="minorEastAsia" w:hAnsiTheme="minorEastAsia"/>
          <w:b/>
          <w:color w:val="auto"/>
          <w:sz w:val="28"/>
          <w:highlight w:val="none"/>
        </w:rPr>
      </w:pPr>
    </w:p>
    <w:p w14:paraId="278D57D2">
      <w:pPr>
        <w:bidi w:val="0"/>
      </w:pPr>
    </w:p>
    <w:p w14:paraId="42E860B4">
      <w:pPr>
        <w:bidi w:val="0"/>
      </w:pPr>
    </w:p>
    <w:p w14:paraId="35B7F58D">
      <w:pPr>
        <w:bidi w:val="0"/>
        <w:rPr>
          <w:rFonts w:hint="eastAsia"/>
        </w:rPr>
      </w:pPr>
    </w:p>
    <w:p w14:paraId="032910CE">
      <w:pPr>
        <w:bidi w:val="0"/>
        <w:rPr>
          <w:rFonts w:hint="eastAsia"/>
        </w:rPr>
      </w:pPr>
    </w:p>
    <w:p w14:paraId="73F9C8D1">
      <w:pPr>
        <w:bidi w:val="0"/>
        <w:rPr>
          <w:rFonts w:hint="eastAsia"/>
        </w:rPr>
      </w:pPr>
    </w:p>
    <w:p w14:paraId="27173D12">
      <w:pPr>
        <w:bidi w:val="0"/>
        <w:rPr>
          <w:rFonts w:hint="eastAsia"/>
        </w:rPr>
      </w:pPr>
    </w:p>
    <w:p w14:paraId="71BBD716">
      <w:pPr>
        <w:bidi w:val="0"/>
        <w:rPr>
          <w:rFonts w:hint="eastAsia"/>
        </w:rPr>
      </w:pPr>
    </w:p>
    <w:p w14:paraId="2A5F1792">
      <w:pPr>
        <w:bidi w:val="0"/>
        <w:rPr>
          <w:rFonts w:hint="eastAsia"/>
        </w:rPr>
      </w:pPr>
    </w:p>
    <w:p w14:paraId="327C86AF">
      <w:pPr>
        <w:bidi w:val="0"/>
        <w:rPr>
          <w:rFonts w:hint="eastAsia"/>
        </w:rPr>
      </w:pPr>
    </w:p>
    <w:p w14:paraId="0C2E7830">
      <w:pPr>
        <w:bidi w:val="0"/>
        <w:rPr>
          <w:rFonts w:hint="eastAsia"/>
        </w:rPr>
      </w:pPr>
    </w:p>
    <w:p w14:paraId="1041D1F0">
      <w:pPr>
        <w:bidi w:val="0"/>
        <w:rPr>
          <w:rFonts w:hint="eastAsia"/>
        </w:rPr>
      </w:pPr>
    </w:p>
    <w:p w14:paraId="4FC34532">
      <w:pPr>
        <w:pStyle w:val="29"/>
        <w:rPr>
          <w:rFonts w:hint="eastAsia"/>
        </w:rPr>
      </w:pPr>
    </w:p>
    <w:p w14:paraId="6A70D9C6">
      <w:pPr>
        <w:rPr>
          <w:rFonts w:hint="eastAsia"/>
        </w:rPr>
      </w:pPr>
    </w:p>
    <w:p w14:paraId="54DB2C01">
      <w:pPr>
        <w:pStyle w:val="29"/>
        <w:rPr>
          <w:rFonts w:hint="eastAsia"/>
        </w:rPr>
      </w:pPr>
    </w:p>
    <w:p w14:paraId="5A88F343">
      <w:pPr>
        <w:rPr>
          <w:rFonts w:hint="eastAsia"/>
        </w:rPr>
      </w:pPr>
    </w:p>
    <w:p w14:paraId="4C7491A3">
      <w:pPr>
        <w:pStyle w:val="29"/>
        <w:rPr>
          <w:rFonts w:hint="eastAsia"/>
        </w:rPr>
      </w:pPr>
    </w:p>
    <w:p w14:paraId="2B1A8BC3">
      <w:pPr>
        <w:rPr>
          <w:rFonts w:hint="eastAsia"/>
        </w:rPr>
      </w:pPr>
    </w:p>
    <w:p w14:paraId="18FC3E4F">
      <w:pPr>
        <w:pStyle w:val="29"/>
        <w:rPr>
          <w:rFonts w:hint="eastAsia"/>
        </w:rPr>
      </w:pPr>
    </w:p>
    <w:p w14:paraId="2FC77F2D">
      <w:pPr>
        <w:rPr>
          <w:rFonts w:hint="eastAsia"/>
        </w:rPr>
      </w:pPr>
    </w:p>
    <w:p w14:paraId="535821C1">
      <w:pPr>
        <w:pStyle w:val="29"/>
        <w:rPr>
          <w:rFonts w:hint="eastAsia"/>
        </w:rPr>
      </w:pPr>
    </w:p>
    <w:p w14:paraId="5609306C">
      <w:pPr>
        <w:pStyle w:val="23"/>
        <w:spacing w:before="0" w:after="0"/>
        <w:rPr>
          <w:color w:val="auto"/>
          <w:sz w:val="28"/>
          <w:highlight w:val="none"/>
        </w:rPr>
      </w:pPr>
      <w:bookmarkStart w:id="9" w:name="_Toc24908"/>
      <w:r>
        <w:rPr>
          <w:rFonts w:hint="eastAsia"/>
          <w:color w:val="auto"/>
          <w:sz w:val="28"/>
          <w:highlight w:val="none"/>
        </w:rPr>
        <w:t>第一部分资格证明文件</w:t>
      </w:r>
      <w:bookmarkEnd w:id="9"/>
    </w:p>
    <w:p w14:paraId="032208F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8C4C18">
      <w:pPr>
        <w:pStyle w:val="7"/>
        <w:spacing w:before="0" w:after="0"/>
        <w:jc w:val="center"/>
        <w:rPr>
          <w:rFonts w:hint="eastAsia"/>
          <w:color w:val="auto"/>
          <w:sz w:val="28"/>
          <w:szCs w:val="36"/>
          <w:highlight w:val="none"/>
        </w:rPr>
      </w:pPr>
      <w:bookmarkStart w:id="10" w:name="_Toc902"/>
      <w:bookmarkStart w:id="11" w:name="_Toc2479"/>
    </w:p>
    <w:p w14:paraId="2BA6F042">
      <w:pPr>
        <w:pStyle w:val="7"/>
        <w:spacing w:before="0" w:after="0"/>
        <w:jc w:val="center"/>
        <w:rPr>
          <w:color w:val="auto"/>
          <w:sz w:val="28"/>
          <w:szCs w:val="36"/>
          <w:highlight w:val="none"/>
        </w:rPr>
      </w:pPr>
      <w:r>
        <w:rPr>
          <w:rFonts w:hint="eastAsia"/>
          <w:color w:val="auto"/>
          <w:sz w:val="28"/>
          <w:szCs w:val="36"/>
          <w:highlight w:val="none"/>
        </w:rPr>
        <w:t>一、法定代表人授权委托书</w:t>
      </w:r>
      <w:bookmarkEnd w:id="10"/>
      <w:bookmarkEnd w:id="11"/>
    </w:p>
    <w:p w14:paraId="2D8A6089">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37DC3FD">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11D10A8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7581B71F">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3E0F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F41F82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82ED8CE">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10DB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2C887">
            <w:pPr>
              <w:jc w:val="center"/>
              <w:rPr>
                <w:color w:val="auto"/>
                <w:highlight w:val="none"/>
              </w:rPr>
            </w:pPr>
            <w:bookmarkStart w:id="12"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2"/>
          </w:p>
        </w:tc>
      </w:tr>
    </w:tbl>
    <w:p w14:paraId="742C225B">
      <w:pPr>
        <w:spacing w:line="500" w:lineRule="exact"/>
        <w:rPr>
          <w:rFonts w:ascii="宋体" w:hAnsi="宋体"/>
          <w:sz w:val="24"/>
        </w:rPr>
      </w:pPr>
    </w:p>
    <w:p w14:paraId="4111D317">
      <w:pPr>
        <w:spacing w:line="500" w:lineRule="exact"/>
        <w:rPr>
          <w:rFonts w:ascii="宋体" w:hAnsi="宋体"/>
          <w:sz w:val="24"/>
        </w:rPr>
      </w:pPr>
    </w:p>
    <w:p w14:paraId="30E16316">
      <w:pPr>
        <w:pStyle w:val="2"/>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EE3CB5C">
      <w:pPr>
        <w:pStyle w:val="2"/>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4DE28D0">
      <w:pPr>
        <w:pStyle w:val="2"/>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12DBAF18">
      <w:pPr>
        <w:pStyle w:val="2"/>
        <w:spacing w:line="500" w:lineRule="exact"/>
        <w:rPr>
          <w:sz w:val="24"/>
        </w:rPr>
      </w:pPr>
    </w:p>
    <w:p w14:paraId="4528C4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5109383">
      <w:pPr>
        <w:pStyle w:val="2"/>
        <w:rPr>
          <w:rFonts w:ascii="宋体"/>
          <w:sz w:val="24"/>
        </w:rPr>
      </w:pPr>
      <w:r>
        <w:rPr>
          <w:rFonts w:ascii="宋体"/>
          <w:sz w:val="24"/>
        </w:rPr>
        <w:br w:type="page"/>
      </w:r>
    </w:p>
    <w:p w14:paraId="60CAD29F">
      <w:pPr>
        <w:jc w:val="center"/>
        <w:rPr>
          <w:rFonts w:ascii="宋体"/>
          <w:color w:val="auto"/>
          <w:highlight w:val="none"/>
        </w:rPr>
      </w:pPr>
    </w:p>
    <w:p w14:paraId="1CCC62AC">
      <w:pPr>
        <w:pStyle w:val="7"/>
        <w:spacing w:before="0" w:after="0"/>
        <w:jc w:val="center"/>
        <w:rPr>
          <w:rFonts w:hint="eastAsia"/>
          <w:color w:val="auto"/>
          <w:sz w:val="28"/>
          <w:szCs w:val="36"/>
          <w:highlight w:val="none"/>
        </w:rPr>
      </w:pPr>
      <w:bookmarkStart w:id="13" w:name="_资格证明文件"/>
      <w:bookmarkEnd w:id="13"/>
      <w:bookmarkStart w:id="14" w:name="_Toc31029"/>
      <w:bookmarkStart w:id="15" w:name="_Toc10534"/>
    </w:p>
    <w:p w14:paraId="768E5F1F">
      <w:pPr>
        <w:pStyle w:val="7"/>
        <w:spacing w:before="0" w:after="0"/>
        <w:jc w:val="center"/>
        <w:rPr>
          <w:color w:val="auto"/>
          <w:sz w:val="28"/>
          <w:szCs w:val="36"/>
          <w:highlight w:val="none"/>
        </w:rPr>
      </w:pPr>
      <w:r>
        <w:rPr>
          <w:rFonts w:hint="eastAsia"/>
          <w:color w:val="auto"/>
          <w:sz w:val="28"/>
          <w:szCs w:val="36"/>
          <w:highlight w:val="none"/>
        </w:rPr>
        <w:t>二、具有独立承担民事责任的能力</w:t>
      </w:r>
      <w:bookmarkEnd w:id="14"/>
      <w:bookmarkEnd w:id="15"/>
    </w:p>
    <w:p w14:paraId="5F1FA75D">
      <w:pPr>
        <w:jc w:val="center"/>
        <w:rPr>
          <w:rFonts w:asciiTheme="minorEastAsia" w:hAnsiTheme="minorEastAsia"/>
          <w:color w:val="auto"/>
          <w:sz w:val="24"/>
          <w:highlight w:val="none"/>
        </w:rPr>
      </w:pPr>
    </w:p>
    <w:p w14:paraId="40A6AC96">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77E5A363">
      <w:pPr>
        <w:pStyle w:val="7"/>
        <w:spacing w:before="0" w:after="0"/>
        <w:jc w:val="center"/>
        <w:rPr>
          <w:rFonts w:hint="eastAsia"/>
          <w:color w:val="auto"/>
          <w:sz w:val="28"/>
          <w:szCs w:val="28"/>
          <w:highlight w:val="none"/>
        </w:rPr>
      </w:pPr>
      <w:bookmarkStart w:id="16" w:name="_Toc26111"/>
      <w:bookmarkStart w:id="17" w:name="_Toc11890"/>
      <w:bookmarkStart w:id="18" w:name="_Toc4559"/>
    </w:p>
    <w:p w14:paraId="31DDA7A4">
      <w:pPr>
        <w:pStyle w:val="7"/>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6"/>
      <w:bookmarkEnd w:id="17"/>
      <w:bookmarkEnd w:id="18"/>
    </w:p>
    <w:p w14:paraId="721B6E0D">
      <w:pPr>
        <w:spacing w:line="360" w:lineRule="auto"/>
        <w:ind w:firstLine="424" w:firstLineChars="177"/>
        <w:rPr>
          <w:rFonts w:asciiTheme="minorEastAsia" w:hAnsiTheme="minorEastAsia"/>
          <w:color w:val="auto"/>
          <w:sz w:val="24"/>
          <w:highlight w:val="none"/>
        </w:rPr>
      </w:pPr>
    </w:p>
    <w:p w14:paraId="5F909485">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4BDC588C">
      <w:pPr>
        <w:pStyle w:val="69"/>
        <w:numPr>
          <w:ilvl w:val="0"/>
          <w:numId w:val="5"/>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2023年度或2024年度</w:t>
      </w:r>
      <w:r>
        <w:rPr>
          <w:rFonts w:hint="eastAsia" w:ascii="宋体" w:hAnsi="宋体"/>
          <w:color w:val="auto"/>
          <w:sz w:val="24"/>
          <w:highlight w:val="none"/>
        </w:rPr>
        <w:t>经会</w:t>
      </w:r>
      <w:r>
        <w:rPr>
          <w:rFonts w:hint="eastAsia" w:ascii="宋体" w:hAnsi="宋体"/>
          <w:color w:val="auto"/>
          <w:sz w:val="24"/>
        </w:rPr>
        <w:t xml:space="preserve">计师事务所或者审计机构审计的财务报告； </w:t>
      </w:r>
    </w:p>
    <w:p w14:paraId="3830960E">
      <w:pPr>
        <w:numPr>
          <w:ilvl w:val="0"/>
          <w:numId w:val="5"/>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CECD6E9">
      <w:pPr>
        <w:spacing w:line="360" w:lineRule="auto"/>
        <w:ind w:firstLine="424" w:firstLineChars="177"/>
        <w:rPr>
          <w:rFonts w:hint="eastAsia" w:ascii="宋体" w:hAnsi="宋体"/>
          <w:color w:val="auto"/>
          <w:sz w:val="24"/>
        </w:rPr>
      </w:pPr>
    </w:p>
    <w:p w14:paraId="6F31F0E4">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91D7650">
      <w:pPr>
        <w:pStyle w:val="7"/>
        <w:spacing w:before="0" w:after="0"/>
        <w:jc w:val="center"/>
        <w:rPr>
          <w:rFonts w:hint="eastAsia"/>
          <w:color w:val="auto"/>
          <w:sz w:val="28"/>
          <w:szCs w:val="28"/>
          <w:highlight w:val="none"/>
        </w:rPr>
      </w:pPr>
      <w:bookmarkStart w:id="19" w:name="_Toc569"/>
      <w:bookmarkStart w:id="20" w:name="_Toc24403"/>
      <w:bookmarkStart w:id="21" w:name="_Toc19319"/>
    </w:p>
    <w:p w14:paraId="6EEF1A39">
      <w:pPr>
        <w:pStyle w:val="7"/>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9"/>
      <w:bookmarkEnd w:id="20"/>
      <w:bookmarkEnd w:id="21"/>
    </w:p>
    <w:p w14:paraId="225D02DE">
      <w:pPr>
        <w:bidi w:val="0"/>
        <w:rPr>
          <w:rFonts w:hint="eastAsia"/>
          <w:sz w:val="24"/>
          <w:szCs w:val="24"/>
        </w:rPr>
      </w:pPr>
    </w:p>
    <w:p w14:paraId="022173C1">
      <w:pPr>
        <w:bidi w:val="0"/>
        <w:rPr>
          <w:rFonts w:hint="eastAsia"/>
          <w:sz w:val="24"/>
          <w:szCs w:val="24"/>
          <w:lang w:val="en-US" w:eastAsia="zh-CN"/>
        </w:rPr>
      </w:pPr>
    </w:p>
    <w:p w14:paraId="75C5CBDC">
      <w:pPr>
        <w:bidi w:val="0"/>
        <w:rPr>
          <w:rFonts w:hint="eastAsia"/>
          <w:sz w:val="24"/>
          <w:szCs w:val="24"/>
        </w:rPr>
      </w:pPr>
      <w:r>
        <w:rPr>
          <w:rFonts w:hint="eastAsia"/>
          <w:sz w:val="24"/>
          <w:szCs w:val="24"/>
          <w:lang w:val="en-US" w:eastAsia="zh-CN"/>
        </w:rPr>
        <w:t>河南省胸科医院</w:t>
      </w:r>
      <w:r>
        <w:rPr>
          <w:rFonts w:hint="eastAsia"/>
          <w:sz w:val="24"/>
          <w:szCs w:val="24"/>
        </w:rPr>
        <w:t>：</w:t>
      </w:r>
    </w:p>
    <w:p w14:paraId="58650681">
      <w:pPr>
        <w:bidi w:val="0"/>
        <w:rPr>
          <w:rFonts w:hint="eastAsia"/>
          <w:sz w:val="24"/>
          <w:szCs w:val="24"/>
        </w:rPr>
      </w:pPr>
    </w:p>
    <w:p w14:paraId="18727A90">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B0C990A">
      <w:pPr>
        <w:bidi w:val="0"/>
        <w:rPr>
          <w:sz w:val="24"/>
          <w:szCs w:val="24"/>
        </w:rPr>
      </w:pPr>
    </w:p>
    <w:p w14:paraId="2B74EE76">
      <w:pPr>
        <w:bidi w:val="0"/>
        <w:rPr>
          <w:sz w:val="24"/>
          <w:szCs w:val="24"/>
        </w:rPr>
      </w:pPr>
    </w:p>
    <w:p w14:paraId="790AE2E6">
      <w:pPr>
        <w:pStyle w:val="29"/>
      </w:pPr>
    </w:p>
    <w:p w14:paraId="1039CF20"/>
    <w:p w14:paraId="4281B833">
      <w:pPr>
        <w:pStyle w:val="29"/>
      </w:pPr>
    </w:p>
    <w:p w14:paraId="67D95247"/>
    <w:p w14:paraId="59F8BB51">
      <w:pPr>
        <w:spacing w:line="360" w:lineRule="auto"/>
        <w:rPr>
          <w:rFonts w:hint="eastAsia" w:asciiTheme="minorEastAsia" w:hAnsiTheme="minorEastAsia"/>
          <w:color w:val="auto"/>
          <w:sz w:val="24"/>
          <w:highlight w:val="red"/>
          <w:lang w:eastAsia="zh-CN"/>
        </w:rPr>
      </w:pPr>
    </w:p>
    <w:p w14:paraId="005183D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9B376E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5C23A0B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0642534">
      <w:r>
        <w:rPr>
          <w:rFonts w:asciiTheme="minorEastAsia" w:hAnsiTheme="minorEastAsia"/>
          <w:color w:val="auto"/>
          <w:highlight w:val="none"/>
        </w:rPr>
        <w:br w:type="page"/>
      </w:r>
    </w:p>
    <w:p w14:paraId="2A505CAF">
      <w:pPr>
        <w:bidi w:val="0"/>
        <w:rPr>
          <w:rFonts w:hint="eastAsia"/>
        </w:rPr>
      </w:pPr>
      <w:bookmarkStart w:id="22" w:name="_Toc10542"/>
      <w:bookmarkStart w:id="23" w:name="_Toc1972"/>
    </w:p>
    <w:p w14:paraId="4384E0F1">
      <w:pPr>
        <w:pStyle w:val="7"/>
        <w:spacing w:before="0" w:after="0"/>
        <w:jc w:val="center"/>
        <w:rPr>
          <w:color w:val="auto"/>
          <w:sz w:val="28"/>
          <w:szCs w:val="28"/>
          <w:highlight w:val="none"/>
        </w:rPr>
      </w:pPr>
      <w:bookmarkStart w:id="24" w:name="_Toc32290"/>
      <w:r>
        <w:rPr>
          <w:rFonts w:hint="eastAsia"/>
          <w:color w:val="auto"/>
          <w:sz w:val="28"/>
          <w:szCs w:val="28"/>
          <w:highlight w:val="none"/>
        </w:rPr>
        <w:t>五、有依法缴纳税收和社会保障资金的良好记录</w:t>
      </w:r>
      <w:bookmarkEnd w:id="22"/>
      <w:bookmarkEnd w:id="23"/>
      <w:bookmarkEnd w:id="24"/>
    </w:p>
    <w:p w14:paraId="24425525">
      <w:pPr>
        <w:spacing w:line="360" w:lineRule="auto"/>
        <w:ind w:firstLine="424" w:firstLineChars="177"/>
        <w:rPr>
          <w:rFonts w:asciiTheme="minorEastAsia" w:hAnsiTheme="minorEastAsia"/>
          <w:color w:val="auto"/>
          <w:sz w:val="24"/>
          <w:highlight w:val="none"/>
        </w:rPr>
      </w:pPr>
    </w:p>
    <w:p w14:paraId="0833CBC1">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F7EEA8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368CDB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398B00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3F536F8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7F50227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7BBC395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4F5AFE9D">
      <w:pPr>
        <w:widowControl/>
        <w:jc w:val="left"/>
        <w:rPr>
          <w:rFonts w:asciiTheme="minorEastAsia" w:hAnsiTheme="minorEastAsia"/>
          <w:color w:val="auto"/>
          <w:highlight w:val="none"/>
        </w:rPr>
      </w:pPr>
    </w:p>
    <w:p w14:paraId="1932FF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F198DC">
      <w:pPr>
        <w:pStyle w:val="7"/>
        <w:spacing w:before="0" w:after="0"/>
        <w:jc w:val="center"/>
        <w:rPr>
          <w:rFonts w:hint="eastAsia"/>
          <w:color w:val="auto"/>
          <w:sz w:val="28"/>
          <w:highlight w:val="none"/>
        </w:rPr>
      </w:pPr>
      <w:bookmarkStart w:id="25" w:name="_Toc31728"/>
      <w:bookmarkStart w:id="26" w:name="_Toc32668"/>
      <w:bookmarkStart w:id="27" w:name="_Toc8953"/>
    </w:p>
    <w:p w14:paraId="30973BE5">
      <w:pPr>
        <w:pStyle w:val="7"/>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5"/>
      <w:bookmarkEnd w:id="26"/>
      <w:bookmarkEnd w:id="27"/>
    </w:p>
    <w:p w14:paraId="0A46DB3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7B1FFF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CB98C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EFD44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574C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CA60825">
      <w:pPr>
        <w:pStyle w:val="29"/>
      </w:pPr>
    </w:p>
    <w:p w14:paraId="6A2B089C"/>
    <w:p w14:paraId="77515F30">
      <w:pPr>
        <w:pStyle w:val="29"/>
      </w:pPr>
    </w:p>
    <w:p w14:paraId="18F940D3"/>
    <w:p w14:paraId="09578356">
      <w:pPr>
        <w:pStyle w:val="29"/>
      </w:pPr>
    </w:p>
    <w:p w14:paraId="3604B252"/>
    <w:p w14:paraId="6780CE70">
      <w:pPr>
        <w:pStyle w:val="29"/>
      </w:pPr>
    </w:p>
    <w:p w14:paraId="2935776A"/>
    <w:p w14:paraId="62BAAA8C">
      <w:pPr>
        <w:pStyle w:val="2"/>
      </w:pPr>
    </w:p>
    <w:p w14:paraId="1FD13ACB"/>
    <w:p w14:paraId="6CA72E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F9876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40A95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114CC6">
      <w:pPr>
        <w:rPr>
          <w:rFonts w:hint="eastAsia"/>
          <w:color w:val="auto"/>
          <w:sz w:val="28"/>
          <w:szCs w:val="36"/>
          <w:highlight w:val="none"/>
          <w:lang w:eastAsia="zh-CN"/>
        </w:rPr>
      </w:pPr>
      <w:bookmarkStart w:id="28" w:name="_Toc925"/>
      <w:r>
        <w:rPr>
          <w:rFonts w:hint="eastAsia"/>
          <w:color w:val="auto"/>
          <w:sz w:val="24"/>
          <w:highlight w:val="none"/>
        </w:rPr>
        <w:br w:type="page"/>
      </w:r>
      <w:bookmarkEnd w:id="28"/>
      <w:bookmarkStart w:id="29" w:name="_Toc11219"/>
      <w:bookmarkStart w:id="30" w:name="_Toc28112"/>
      <w:bookmarkStart w:id="31" w:name="_Toc4657"/>
    </w:p>
    <w:p w14:paraId="2C4EAA18">
      <w:pPr>
        <w:pStyle w:val="7"/>
        <w:spacing w:before="0" w:after="0"/>
        <w:jc w:val="center"/>
        <w:rPr>
          <w:rFonts w:hint="eastAsia"/>
          <w:color w:val="auto"/>
          <w:sz w:val="28"/>
          <w:szCs w:val="36"/>
          <w:highlight w:val="none"/>
          <w:lang w:eastAsia="zh-CN"/>
        </w:rPr>
      </w:pPr>
    </w:p>
    <w:p w14:paraId="686DBB71">
      <w:pPr>
        <w:pStyle w:val="7"/>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36099CFD">
      <w:pPr>
        <w:pStyle w:val="8"/>
        <w:rPr>
          <w:rFonts w:hint="eastAsia"/>
          <w:lang w:eastAsia="zh-CN"/>
        </w:rPr>
      </w:pPr>
    </w:p>
    <w:p w14:paraId="3533E5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F38FE11">
      <w:pPr>
        <w:rPr>
          <w:rFonts w:hint="eastAsia" w:ascii="宋体" w:hAnsi="宋体"/>
          <w:sz w:val="24"/>
          <w:szCs w:val="24"/>
          <w:highlight w:val="none"/>
          <w:lang w:val="en-US" w:eastAsia="zh-CN"/>
        </w:rPr>
      </w:pPr>
    </w:p>
    <w:p w14:paraId="4195D696">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A8F4F55">
      <w:pPr>
        <w:pStyle w:val="7"/>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9"/>
      <w:bookmarkEnd w:id="30"/>
    </w:p>
    <w:p w14:paraId="551DFF8A">
      <w:pPr>
        <w:spacing w:line="360" w:lineRule="auto"/>
        <w:ind w:firstLine="480" w:firstLineChars="200"/>
        <w:rPr>
          <w:rFonts w:asciiTheme="minorEastAsia" w:hAnsiTheme="minorEastAsia"/>
          <w:color w:val="auto"/>
          <w:sz w:val="24"/>
          <w:highlight w:val="none"/>
        </w:rPr>
      </w:pPr>
    </w:p>
    <w:p w14:paraId="62768A3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69F8CE68">
      <w:pPr>
        <w:rPr>
          <w:rFonts w:hint="eastAsia" w:asciiTheme="minorEastAsia" w:hAnsiTheme="minorEastAsia"/>
          <w:color w:val="auto"/>
          <w:kern w:val="0"/>
          <w:sz w:val="24"/>
          <w:szCs w:val="24"/>
          <w:highlight w:val="none"/>
          <w:lang w:val="en-US" w:eastAsia="zh-CN"/>
        </w:rPr>
      </w:pPr>
    </w:p>
    <w:p w14:paraId="3F270D20">
      <w:pPr>
        <w:bidi w:val="0"/>
        <w:rPr>
          <w:rFonts w:hint="eastAsia"/>
          <w:lang w:eastAsia="zh-CN"/>
        </w:rPr>
      </w:pPr>
    </w:p>
    <w:p w14:paraId="52323F03">
      <w:pPr>
        <w:bidi w:val="0"/>
        <w:rPr>
          <w:rFonts w:hint="eastAsia"/>
          <w:lang w:eastAsia="zh-CN"/>
        </w:rPr>
      </w:pPr>
    </w:p>
    <w:p w14:paraId="63A87F8E">
      <w:pPr>
        <w:bidi w:val="0"/>
        <w:rPr>
          <w:rFonts w:hint="eastAsia"/>
          <w:lang w:eastAsia="zh-CN"/>
        </w:rPr>
      </w:pPr>
    </w:p>
    <w:bookmarkEnd w:id="31"/>
    <w:p w14:paraId="47115276">
      <w:pPr>
        <w:bidi w:val="0"/>
        <w:rPr>
          <w:rFonts w:hint="eastAsia"/>
          <w:lang w:eastAsia="zh-CN"/>
        </w:rPr>
      </w:pPr>
      <w:bookmarkStart w:id="32" w:name="_Toc5100"/>
    </w:p>
    <w:p w14:paraId="49BFA031">
      <w:pPr>
        <w:bidi w:val="0"/>
        <w:rPr>
          <w:rFonts w:hint="eastAsia"/>
          <w:lang w:eastAsia="zh-CN"/>
        </w:rPr>
      </w:pPr>
    </w:p>
    <w:p w14:paraId="72D4795B">
      <w:pPr>
        <w:bidi w:val="0"/>
        <w:rPr>
          <w:rFonts w:hint="eastAsia"/>
          <w:lang w:eastAsia="zh-CN"/>
        </w:rPr>
      </w:pPr>
    </w:p>
    <w:p w14:paraId="790C3360">
      <w:pPr>
        <w:bidi w:val="0"/>
        <w:rPr>
          <w:rFonts w:hint="eastAsia"/>
          <w:lang w:eastAsia="zh-CN"/>
        </w:rPr>
      </w:pPr>
    </w:p>
    <w:p w14:paraId="7FF572A7">
      <w:pPr>
        <w:bidi w:val="0"/>
        <w:rPr>
          <w:rFonts w:hint="eastAsia"/>
          <w:lang w:eastAsia="zh-CN"/>
        </w:rPr>
      </w:pPr>
    </w:p>
    <w:p w14:paraId="3229B2D8">
      <w:pPr>
        <w:rPr>
          <w:rFonts w:hint="eastAsia"/>
          <w:color w:val="auto"/>
          <w:sz w:val="28"/>
          <w:highlight w:val="none"/>
          <w:lang w:eastAsia="zh-CN"/>
        </w:rPr>
      </w:pPr>
      <w:r>
        <w:rPr>
          <w:rFonts w:hint="eastAsia"/>
          <w:color w:val="auto"/>
          <w:sz w:val="28"/>
          <w:highlight w:val="none"/>
          <w:lang w:eastAsia="zh-CN"/>
        </w:rPr>
        <w:br w:type="page"/>
      </w:r>
    </w:p>
    <w:p w14:paraId="5667B069">
      <w:pPr>
        <w:pStyle w:val="8"/>
        <w:rPr>
          <w:rFonts w:hint="eastAsia"/>
          <w:lang w:eastAsia="zh-CN"/>
        </w:rPr>
      </w:pPr>
    </w:p>
    <w:p w14:paraId="1D329EB6">
      <w:pPr>
        <w:pStyle w:val="7"/>
        <w:spacing w:before="0" w:after="0"/>
        <w:jc w:val="center"/>
        <w:rPr>
          <w:rFonts w:hint="eastAsia"/>
          <w:color w:val="auto"/>
          <w:sz w:val="28"/>
          <w:szCs w:val="36"/>
          <w:highlight w:val="none"/>
          <w:lang w:eastAsia="zh-CN"/>
        </w:rPr>
      </w:pPr>
      <w:bookmarkStart w:id="33" w:name="_Toc3305"/>
      <w:r>
        <w:rPr>
          <w:rFonts w:hint="eastAsia"/>
          <w:color w:val="auto"/>
          <w:sz w:val="28"/>
          <w:szCs w:val="36"/>
          <w:highlight w:val="none"/>
          <w:lang w:eastAsia="zh-CN"/>
        </w:rPr>
        <w:t>九、无关联关系声明</w:t>
      </w:r>
      <w:bookmarkEnd w:id="32"/>
      <w:bookmarkEnd w:id="33"/>
    </w:p>
    <w:p w14:paraId="5C58C367">
      <w:pPr>
        <w:spacing w:line="360" w:lineRule="auto"/>
        <w:rPr>
          <w:rFonts w:asciiTheme="minorEastAsia" w:hAnsiTheme="minorEastAsia"/>
          <w:color w:val="auto"/>
          <w:sz w:val="24"/>
          <w:highlight w:val="none"/>
        </w:rPr>
      </w:pPr>
    </w:p>
    <w:p w14:paraId="506EF5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EC85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4FB0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4ABD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6A509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6914C7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8DD5D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3E71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51AC12C8">
      <w:pPr>
        <w:pStyle w:val="29"/>
        <w:rPr>
          <w:sz w:val="24"/>
          <w:szCs w:val="24"/>
        </w:rPr>
      </w:pPr>
    </w:p>
    <w:p w14:paraId="59010B1D">
      <w:pPr>
        <w:rPr>
          <w:sz w:val="24"/>
          <w:szCs w:val="24"/>
        </w:rPr>
      </w:pPr>
    </w:p>
    <w:p w14:paraId="3DC9F820">
      <w:pPr>
        <w:pStyle w:val="29"/>
        <w:rPr>
          <w:sz w:val="24"/>
          <w:szCs w:val="24"/>
        </w:rPr>
      </w:pPr>
    </w:p>
    <w:p w14:paraId="0F9B01FE">
      <w:pPr>
        <w:rPr>
          <w:sz w:val="24"/>
          <w:szCs w:val="24"/>
        </w:rPr>
      </w:pPr>
    </w:p>
    <w:p w14:paraId="7C2BEDB4">
      <w:pPr>
        <w:pStyle w:val="29"/>
        <w:rPr>
          <w:sz w:val="24"/>
          <w:szCs w:val="24"/>
        </w:rPr>
      </w:pPr>
    </w:p>
    <w:p w14:paraId="7765B9A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BFA2AC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4D4047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67CE229">
      <w:pPr>
        <w:rPr>
          <w:rFonts w:asciiTheme="minorEastAsia" w:hAnsiTheme="minorEastAsia"/>
          <w:color w:val="auto"/>
          <w:sz w:val="24"/>
          <w:highlight w:val="none"/>
        </w:rPr>
      </w:pPr>
    </w:p>
    <w:p w14:paraId="0FAD2B91">
      <w:pPr>
        <w:rPr>
          <w:rFonts w:asciiTheme="minorEastAsia" w:hAnsiTheme="minorEastAsia"/>
          <w:color w:val="auto"/>
          <w:sz w:val="24"/>
          <w:highlight w:val="none"/>
        </w:rPr>
      </w:pPr>
    </w:p>
    <w:p w14:paraId="73E1C502">
      <w:pPr>
        <w:rPr>
          <w:rFonts w:asciiTheme="minorEastAsia" w:hAnsiTheme="minorEastAsia"/>
          <w:color w:val="auto"/>
          <w:sz w:val="24"/>
          <w:highlight w:val="none"/>
        </w:rPr>
      </w:pPr>
    </w:p>
    <w:p w14:paraId="12821A98">
      <w:pPr>
        <w:rPr>
          <w:rFonts w:asciiTheme="minorEastAsia" w:hAnsiTheme="minorEastAsia"/>
          <w:color w:val="auto"/>
          <w:sz w:val="24"/>
          <w:highlight w:val="none"/>
        </w:rPr>
      </w:pPr>
    </w:p>
    <w:p w14:paraId="3AFAC642">
      <w:pPr>
        <w:rPr>
          <w:rFonts w:asciiTheme="minorEastAsia" w:hAnsiTheme="minorEastAsia"/>
          <w:color w:val="auto"/>
          <w:sz w:val="24"/>
          <w:highlight w:val="none"/>
        </w:rPr>
      </w:pPr>
    </w:p>
    <w:p w14:paraId="3E458602">
      <w:pPr>
        <w:rPr>
          <w:rFonts w:asciiTheme="minorEastAsia" w:hAnsiTheme="minorEastAsia"/>
          <w:color w:val="auto"/>
          <w:sz w:val="24"/>
          <w:highlight w:val="none"/>
        </w:rPr>
      </w:pPr>
    </w:p>
    <w:p w14:paraId="1557A01B">
      <w:pPr>
        <w:spacing w:line="600" w:lineRule="exact"/>
        <w:jc w:val="center"/>
        <w:rPr>
          <w:rFonts w:ascii="宋体" w:hAnsi="宋体"/>
          <w:color w:val="auto"/>
          <w:sz w:val="24"/>
          <w:highlight w:val="none"/>
        </w:rPr>
      </w:pPr>
    </w:p>
    <w:p w14:paraId="59798AFC">
      <w:pPr>
        <w:spacing w:line="600" w:lineRule="exact"/>
        <w:jc w:val="center"/>
        <w:rPr>
          <w:rFonts w:ascii="宋体" w:hAnsi="宋体"/>
          <w:color w:val="auto"/>
          <w:sz w:val="24"/>
          <w:highlight w:val="none"/>
        </w:rPr>
      </w:pPr>
    </w:p>
    <w:p w14:paraId="6FA3CBBD">
      <w:pPr>
        <w:spacing w:line="600" w:lineRule="exact"/>
        <w:jc w:val="center"/>
        <w:rPr>
          <w:rFonts w:ascii="宋体" w:hAnsi="宋体"/>
          <w:color w:val="auto"/>
          <w:sz w:val="24"/>
          <w:highlight w:val="none"/>
        </w:rPr>
      </w:pPr>
    </w:p>
    <w:p w14:paraId="1ED4E9C9">
      <w:pPr>
        <w:spacing w:line="600" w:lineRule="exact"/>
        <w:jc w:val="center"/>
        <w:rPr>
          <w:rFonts w:ascii="宋体" w:hAnsi="宋体"/>
          <w:color w:val="auto"/>
          <w:sz w:val="24"/>
          <w:highlight w:val="none"/>
        </w:rPr>
      </w:pPr>
    </w:p>
    <w:p w14:paraId="04BE38A0">
      <w:pPr>
        <w:spacing w:line="600" w:lineRule="exact"/>
        <w:jc w:val="center"/>
        <w:rPr>
          <w:rFonts w:ascii="宋体" w:hAnsi="宋体"/>
          <w:color w:val="auto"/>
          <w:sz w:val="24"/>
          <w:highlight w:val="none"/>
        </w:rPr>
      </w:pPr>
    </w:p>
    <w:p w14:paraId="778E7307">
      <w:pPr>
        <w:spacing w:line="600" w:lineRule="exact"/>
        <w:jc w:val="center"/>
        <w:rPr>
          <w:rFonts w:ascii="宋体" w:hAnsi="宋体"/>
          <w:color w:val="auto"/>
          <w:sz w:val="24"/>
          <w:highlight w:val="none"/>
        </w:rPr>
      </w:pPr>
    </w:p>
    <w:p w14:paraId="5BA7B2E9">
      <w:pPr>
        <w:rPr>
          <w:color w:val="auto"/>
          <w:highlight w:val="none"/>
        </w:rPr>
      </w:pPr>
    </w:p>
    <w:p w14:paraId="71AD1127">
      <w:pPr>
        <w:pStyle w:val="23"/>
        <w:rPr>
          <w:color w:val="auto"/>
          <w:sz w:val="28"/>
          <w:highlight w:val="none"/>
        </w:rPr>
      </w:pPr>
      <w:bookmarkStart w:id="34" w:name="_Toc29119"/>
      <w:r>
        <w:rPr>
          <w:rFonts w:hint="eastAsia"/>
          <w:color w:val="auto"/>
          <w:sz w:val="28"/>
          <w:highlight w:val="none"/>
        </w:rPr>
        <w:t>第二部分商务、技术文件</w:t>
      </w:r>
      <w:bookmarkEnd w:id="34"/>
    </w:p>
    <w:p w14:paraId="29CA160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8607160">
      <w:pPr>
        <w:pStyle w:val="7"/>
        <w:spacing w:before="0" w:after="0"/>
        <w:jc w:val="center"/>
        <w:rPr>
          <w:rFonts w:hint="eastAsia"/>
          <w:color w:val="auto"/>
          <w:sz w:val="28"/>
          <w:highlight w:val="none"/>
          <w:lang w:eastAsia="zh-CN"/>
        </w:rPr>
      </w:pPr>
      <w:bookmarkStart w:id="35" w:name="_Toc11563"/>
    </w:p>
    <w:p w14:paraId="75F339AC">
      <w:pPr>
        <w:pStyle w:val="7"/>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35"/>
      <w:r>
        <w:rPr>
          <w:rFonts w:hint="eastAsia"/>
          <w:color w:val="auto"/>
          <w:sz w:val="28"/>
          <w:highlight w:val="none"/>
          <w:lang w:eastAsia="zh-CN"/>
        </w:rPr>
        <w:t>一览表</w:t>
      </w:r>
    </w:p>
    <w:p w14:paraId="4298F3A9">
      <w:pPr>
        <w:pStyle w:val="11"/>
        <w:spacing w:line="360" w:lineRule="auto"/>
        <w:ind w:firstLine="240" w:firstLineChars="100"/>
        <w:rPr>
          <w:rFonts w:hint="eastAsia" w:ascii="宋体" w:hAnsi="宋体"/>
          <w:bCs/>
          <w:sz w:val="24"/>
          <w:szCs w:val="24"/>
        </w:rPr>
      </w:pPr>
    </w:p>
    <w:p w14:paraId="5BF8697C">
      <w:pPr>
        <w:pStyle w:val="11"/>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60A63ED">
      <w:pPr>
        <w:pStyle w:val="11"/>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6AE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0059EAE2">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6DA90CC2">
            <w:pPr>
              <w:tabs>
                <w:tab w:val="left" w:pos="926"/>
                <w:tab w:val="left" w:pos="4335"/>
                <w:tab w:val="left" w:pos="4515"/>
                <w:tab w:val="left" w:pos="7227"/>
              </w:tabs>
              <w:spacing w:line="360" w:lineRule="auto"/>
              <w:rPr>
                <w:sz w:val="24"/>
                <w:szCs w:val="24"/>
                <w:u w:val="single"/>
              </w:rPr>
            </w:pPr>
          </w:p>
        </w:tc>
      </w:tr>
      <w:tr w14:paraId="12C9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57E7BB2A">
            <w:pPr>
              <w:tabs>
                <w:tab w:val="left" w:pos="926"/>
                <w:tab w:val="left" w:pos="4335"/>
                <w:tab w:val="left" w:pos="4515"/>
                <w:tab w:val="left" w:pos="7227"/>
              </w:tabs>
              <w:ind w:left="-78" w:leftChars="0"/>
              <w:jc w:val="center"/>
              <w:rPr>
                <w:rFonts w:hint="eastAsia"/>
                <w:sz w:val="24"/>
                <w:szCs w:val="24"/>
                <w:highlight w:val="none"/>
                <w:lang w:eastAsia="zh-CN"/>
              </w:rPr>
            </w:pPr>
          </w:p>
          <w:p w14:paraId="6CEF19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4D7A3AD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2D25EEE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4D14247D">
            <w:pPr>
              <w:tabs>
                <w:tab w:val="left" w:pos="926"/>
                <w:tab w:val="left" w:pos="4335"/>
                <w:tab w:val="left" w:pos="4515"/>
                <w:tab w:val="left" w:pos="7227"/>
              </w:tabs>
              <w:ind w:firstLine="210" w:firstLineChars="100"/>
              <w:jc w:val="left"/>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584200</wp:posOffset>
                      </wp:positionH>
                      <wp:positionV relativeFrom="paragraph">
                        <wp:posOffset>55880</wp:posOffset>
                      </wp:positionV>
                      <wp:extent cx="3603625" cy="355600"/>
                      <wp:effectExtent l="4445" t="4445" r="11430" b="20955"/>
                      <wp:wrapNone/>
                      <wp:docPr id="1" name="文本框 1"/>
                      <wp:cNvGraphicFramePr/>
                      <a:graphic xmlns:a="http://schemas.openxmlformats.org/drawingml/2006/main">
                        <a:graphicData uri="http://schemas.microsoft.com/office/word/2010/wordprocessingShape">
                          <wps:wsp>
                            <wps:cNvSpPr txBox="1"/>
                            <wps:spPr>
                              <a:xfrm>
                                <a:off x="3070860" y="3703955"/>
                                <a:ext cx="3603625" cy="355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61457B3">
                                  <w:pPr>
                                    <w:rPr>
                                      <w:rFonts w:hint="default" w:eastAsiaTheme="minorEastAsia"/>
                                      <w:lang w:val="en-US" w:eastAsia="zh-CN"/>
                                    </w:rPr>
                                  </w:pPr>
                                  <w:r>
                                    <w:rPr>
                                      <w:rFonts w:hint="eastAsia"/>
                                      <w:b/>
                                      <w:bCs/>
                                      <w:color w:val="FF0000"/>
                                      <w:lang w:val="en-US" w:eastAsia="zh-CN"/>
                                    </w:rPr>
                                    <w:t>报价为百分比，结算时单价为需求单价乘报价百分比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pt;margin-top:4.4pt;height:28pt;width:283.75pt;z-index:251660288;mso-width-relative:page;mso-height-relative:page;" fillcolor="#FFFFFF [3201]" filled="t" stroked="t" coordsize="21600,21600" o:gfxdata="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y/g2I1QAAAAcBAAAPAAAAAAAAAAEAIAAAACIAAABkcnMvZG93bnJldi54bWxQSwECFAAUAAAA&#10;CACHTuJAJ8henmMCAADDBAAADgAAAAAAAAABACAAAAAkAQAAZHJzL2Uyb0RvYy54bWxQSwUGAAAA&#10;AAYABgBZAQAA+QUAAAAA&#10;">
                      <v:fill on="t" focussize="0,0"/>
                      <v:stroke weight="0.5pt" color="#000000 [3204]" joinstyle="round"/>
                      <v:imagedata o:title=""/>
                      <o:lock v:ext="edit" aspectratio="f"/>
                      <v:textbox>
                        <w:txbxContent>
                          <w:p w14:paraId="061457B3">
                            <w:pPr>
                              <w:rPr>
                                <w:rFonts w:hint="default" w:eastAsiaTheme="minorEastAsia"/>
                                <w:lang w:val="en-US" w:eastAsia="zh-CN"/>
                              </w:rPr>
                            </w:pPr>
                            <w:r>
                              <w:rPr>
                                <w:rFonts w:hint="eastAsia"/>
                                <w:b/>
                                <w:bCs/>
                                <w:color w:val="FF0000"/>
                                <w:lang w:val="en-US" w:eastAsia="zh-CN"/>
                              </w:rPr>
                              <w:t>报价为百分比，结算时单价为需求单价乘报价百分比</w:t>
                            </w:r>
                          </w:p>
                        </w:txbxContent>
                      </v:textbox>
                    </v:shape>
                  </w:pict>
                </mc:Fallback>
              </mc:AlternateContent>
            </w:r>
          </w:p>
        </w:tc>
      </w:tr>
      <w:tr w14:paraId="0AC1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C190521">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120452D4">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058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50E8EA72">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red"/>
                <w:lang w:eastAsia="zh-CN"/>
              </w:rPr>
              <w:t>服务期限</w:t>
            </w:r>
          </w:p>
        </w:tc>
        <w:tc>
          <w:tcPr>
            <w:tcW w:w="6780" w:type="dxa"/>
            <w:vAlign w:val="center"/>
          </w:tcPr>
          <w:p w14:paraId="5CBB5832">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sz w:val="24"/>
                <w:szCs w:val="24"/>
                <w:u w:val="none"/>
                <w:lang w:val="en-US" w:eastAsia="zh-CN"/>
              </w:rPr>
              <w:t>合同签订之日起</w:t>
            </w:r>
            <w:r>
              <w:rPr>
                <w:rFonts w:hint="eastAsia"/>
                <w:sz w:val="24"/>
                <w:szCs w:val="24"/>
                <w:u w:val="single"/>
                <w:lang w:val="en-US" w:eastAsia="zh-CN"/>
              </w:rPr>
              <w:t xml:space="preserve">         </w:t>
            </w:r>
            <w:r>
              <w:rPr>
                <w:rFonts w:hint="eastAsia"/>
                <w:sz w:val="24"/>
                <w:szCs w:val="24"/>
                <w:u w:val="none"/>
                <w:lang w:val="en-US" w:eastAsia="zh-CN"/>
              </w:rPr>
              <w:t>年</w:t>
            </w:r>
          </w:p>
        </w:tc>
      </w:tr>
      <w:tr w14:paraId="2BB3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C236966">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509CFF87">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24CE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25109EE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3218A39">
            <w:pPr>
              <w:tabs>
                <w:tab w:val="left" w:pos="926"/>
                <w:tab w:val="left" w:pos="4335"/>
                <w:tab w:val="left" w:pos="4515"/>
                <w:tab w:val="left" w:pos="7227"/>
              </w:tabs>
              <w:spacing w:line="360" w:lineRule="auto"/>
              <w:jc w:val="left"/>
            </w:pPr>
          </w:p>
          <w:p w14:paraId="7A78B0D1">
            <w:pPr>
              <w:pStyle w:val="29"/>
            </w:pPr>
          </w:p>
        </w:tc>
      </w:tr>
    </w:tbl>
    <w:p w14:paraId="416B7D2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390E002">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47BE734E">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4A5211A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3D572973">
      <w:pPr>
        <w:rPr>
          <w:rFonts w:hint="eastAsia"/>
        </w:rPr>
      </w:pPr>
    </w:p>
    <w:p w14:paraId="6BE2709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1BAEC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6B73D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7D11BB2">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0640F454">
      <w:pPr>
        <w:pStyle w:val="11"/>
        <w:ind w:firstLine="0"/>
        <w:jc w:val="center"/>
        <w:outlineLvl w:val="2"/>
        <w:rPr>
          <w:rFonts w:hint="eastAsia" w:ascii="宋体" w:hAnsi="宋体"/>
          <w:b/>
          <w:bCs/>
          <w:sz w:val="30"/>
          <w:szCs w:val="30"/>
          <w:lang w:val="en-US" w:eastAsia="zh-CN"/>
        </w:rPr>
      </w:pPr>
    </w:p>
    <w:p w14:paraId="53194ED8">
      <w:pPr>
        <w:pStyle w:val="11"/>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49836591">
      <w:pPr>
        <w:pStyle w:val="30"/>
        <w:tabs>
          <w:tab w:val="left" w:pos="945"/>
          <w:tab w:val="left" w:pos="1155"/>
        </w:tabs>
        <w:ind w:firstLine="0" w:firstLineChars="0"/>
        <w:rPr>
          <w:rFonts w:hint="eastAsia"/>
        </w:rPr>
      </w:pPr>
    </w:p>
    <w:p w14:paraId="05AB2C60">
      <w:pPr>
        <w:pStyle w:val="30"/>
        <w:tabs>
          <w:tab w:val="left" w:pos="945"/>
          <w:tab w:val="left" w:pos="1155"/>
        </w:tabs>
        <w:ind w:firstLine="0" w:firstLineChars="0"/>
        <w:rPr>
          <w:rFonts w:hint="eastAsia"/>
        </w:rPr>
      </w:pPr>
    </w:p>
    <w:p w14:paraId="4A46F5CF">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703506D6">
      <w:pPr>
        <w:pStyle w:val="29"/>
        <w:rPr>
          <w:rFonts w:hint="eastAsia"/>
        </w:rPr>
      </w:pPr>
    </w:p>
    <w:p w14:paraId="148BE514">
      <w:pPr>
        <w:spacing w:line="420" w:lineRule="auto"/>
        <w:rPr>
          <w:rFonts w:hint="eastAsia" w:ascii="宋体" w:hAnsi="宋体" w:cs="宋体"/>
          <w:color w:val="auto"/>
          <w:sz w:val="24"/>
        </w:rPr>
      </w:pPr>
    </w:p>
    <w:p w14:paraId="2790BB4F">
      <w:pPr>
        <w:spacing w:line="360" w:lineRule="auto"/>
        <w:rPr>
          <w:rFonts w:hint="eastAsia" w:asciiTheme="minorEastAsia" w:hAnsiTheme="minorEastAsia"/>
          <w:color w:val="auto"/>
          <w:sz w:val="24"/>
          <w:highlight w:val="none"/>
          <w:lang w:eastAsia="zh-CN"/>
        </w:rPr>
      </w:pPr>
    </w:p>
    <w:p w14:paraId="0678B74C">
      <w:pPr>
        <w:spacing w:line="360" w:lineRule="auto"/>
        <w:rPr>
          <w:rFonts w:hint="eastAsia" w:asciiTheme="minorEastAsia" w:hAnsiTheme="minorEastAsia"/>
          <w:color w:val="auto"/>
          <w:sz w:val="24"/>
          <w:highlight w:val="none"/>
          <w:lang w:eastAsia="zh-CN"/>
        </w:rPr>
      </w:pPr>
    </w:p>
    <w:p w14:paraId="50430AB4">
      <w:pPr>
        <w:spacing w:line="360" w:lineRule="auto"/>
        <w:rPr>
          <w:rFonts w:hint="eastAsia" w:asciiTheme="minorEastAsia" w:hAnsiTheme="minorEastAsia"/>
          <w:color w:val="auto"/>
          <w:sz w:val="24"/>
          <w:highlight w:val="none"/>
          <w:lang w:eastAsia="zh-CN"/>
        </w:rPr>
      </w:pPr>
    </w:p>
    <w:p w14:paraId="5DFA4E4E">
      <w:pPr>
        <w:spacing w:line="360" w:lineRule="auto"/>
        <w:rPr>
          <w:rFonts w:hint="eastAsia" w:asciiTheme="minorEastAsia" w:hAnsiTheme="minorEastAsia"/>
          <w:color w:val="auto"/>
          <w:sz w:val="24"/>
          <w:highlight w:val="none"/>
          <w:lang w:eastAsia="zh-CN"/>
        </w:rPr>
      </w:pPr>
    </w:p>
    <w:p w14:paraId="04591800">
      <w:pPr>
        <w:spacing w:line="360" w:lineRule="auto"/>
        <w:rPr>
          <w:rFonts w:hint="eastAsia" w:asciiTheme="minorEastAsia" w:hAnsiTheme="minorEastAsia"/>
          <w:color w:val="auto"/>
          <w:sz w:val="24"/>
          <w:highlight w:val="none"/>
          <w:lang w:eastAsia="zh-CN"/>
        </w:rPr>
      </w:pPr>
    </w:p>
    <w:p w14:paraId="60C97656">
      <w:pPr>
        <w:spacing w:line="360" w:lineRule="auto"/>
        <w:rPr>
          <w:rFonts w:hint="eastAsia" w:asciiTheme="minorEastAsia" w:hAnsiTheme="minorEastAsia"/>
          <w:color w:val="auto"/>
          <w:sz w:val="24"/>
          <w:highlight w:val="none"/>
          <w:lang w:eastAsia="zh-CN"/>
        </w:rPr>
      </w:pPr>
    </w:p>
    <w:p w14:paraId="0F4CA103">
      <w:pPr>
        <w:spacing w:line="360" w:lineRule="auto"/>
        <w:rPr>
          <w:rFonts w:hint="eastAsia" w:asciiTheme="minorEastAsia" w:hAnsiTheme="minorEastAsia"/>
          <w:color w:val="auto"/>
          <w:sz w:val="24"/>
          <w:highlight w:val="none"/>
          <w:lang w:eastAsia="zh-CN"/>
        </w:rPr>
      </w:pPr>
    </w:p>
    <w:p w14:paraId="39EF5DC0">
      <w:pPr>
        <w:spacing w:line="360" w:lineRule="auto"/>
        <w:rPr>
          <w:rFonts w:hint="eastAsia" w:asciiTheme="minorEastAsia" w:hAnsiTheme="minorEastAsia"/>
          <w:color w:val="auto"/>
          <w:sz w:val="24"/>
          <w:highlight w:val="none"/>
          <w:lang w:eastAsia="zh-CN"/>
        </w:rPr>
      </w:pPr>
    </w:p>
    <w:p w14:paraId="04E45073">
      <w:pPr>
        <w:spacing w:line="360" w:lineRule="auto"/>
        <w:rPr>
          <w:rFonts w:hint="eastAsia" w:asciiTheme="minorEastAsia" w:hAnsiTheme="minorEastAsia"/>
          <w:color w:val="auto"/>
          <w:sz w:val="24"/>
          <w:highlight w:val="none"/>
          <w:lang w:eastAsia="zh-CN"/>
        </w:rPr>
      </w:pPr>
    </w:p>
    <w:p w14:paraId="03623035">
      <w:pPr>
        <w:spacing w:line="360" w:lineRule="auto"/>
        <w:rPr>
          <w:rFonts w:hint="eastAsia" w:asciiTheme="minorEastAsia" w:hAnsiTheme="minorEastAsia"/>
          <w:color w:val="auto"/>
          <w:sz w:val="24"/>
          <w:highlight w:val="none"/>
          <w:lang w:eastAsia="zh-CN"/>
        </w:rPr>
      </w:pPr>
    </w:p>
    <w:p w14:paraId="178F51A9">
      <w:pPr>
        <w:spacing w:line="360" w:lineRule="auto"/>
        <w:rPr>
          <w:rFonts w:hint="eastAsia" w:asciiTheme="minorEastAsia" w:hAnsiTheme="minorEastAsia"/>
          <w:color w:val="auto"/>
          <w:sz w:val="24"/>
          <w:highlight w:val="none"/>
          <w:lang w:eastAsia="zh-CN"/>
        </w:rPr>
      </w:pPr>
    </w:p>
    <w:p w14:paraId="28A56EB3">
      <w:pPr>
        <w:spacing w:line="360" w:lineRule="auto"/>
        <w:rPr>
          <w:rFonts w:hint="eastAsia" w:asciiTheme="minorEastAsia" w:hAnsiTheme="minorEastAsia"/>
          <w:color w:val="auto"/>
          <w:sz w:val="24"/>
          <w:highlight w:val="none"/>
          <w:lang w:eastAsia="zh-CN"/>
        </w:rPr>
      </w:pPr>
    </w:p>
    <w:p w14:paraId="0467E622">
      <w:pPr>
        <w:spacing w:line="360" w:lineRule="auto"/>
        <w:rPr>
          <w:rFonts w:hint="eastAsia" w:asciiTheme="minorEastAsia" w:hAnsiTheme="minorEastAsia"/>
          <w:color w:val="auto"/>
          <w:sz w:val="24"/>
          <w:highlight w:val="none"/>
          <w:lang w:eastAsia="zh-CN"/>
        </w:rPr>
      </w:pPr>
    </w:p>
    <w:p w14:paraId="5F82A1A9">
      <w:pPr>
        <w:spacing w:line="360" w:lineRule="auto"/>
        <w:rPr>
          <w:rFonts w:hint="eastAsia" w:asciiTheme="minorEastAsia" w:hAnsiTheme="minorEastAsia"/>
          <w:color w:val="auto"/>
          <w:sz w:val="24"/>
          <w:highlight w:val="none"/>
          <w:lang w:eastAsia="zh-CN"/>
        </w:rPr>
      </w:pPr>
    </w:p>
    <w:p w14:paraId="07A7455B">
      <w:pPr>
        <w:spacing w:line="360" w:lineRule="auto"/>
        <w:rPr>
          <w:rFonts w:hint="eastAsia" w:asciiTheme="minorEastAsia" w:hAnsiTheme="minorEastAsia"/>
          <w:color w:val="auto"/>
          <w:sz w:val="24"/>
          <w:highlight w:val="none"/>
          <w:lang w:eastAsia="zh-CN"/>
        </w:rPr>
      </w:pPr>
    </w:p>
    <w:p w14:paraId="6149670B">
      <w:pPr>
        <w:spacing w:line="360" w:lineRule="auto"/>
        <w:rPr>
          <w:rFonts w:hint="eastAsia" w:asciiTheme="minorEastAsia" w:hAnsiTheme="minorEastAsia"/>
          <w:color w:val="auto"/>
          <w:sz w:val="24"/>
          <w:highlight w:val="none"/>
          <w:lang w:eastAsia="zh-CN"/>
        </w:rPr>
      </w:pPr>
    </w:p>
    <w:p w14:paraId="0615CDC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79F65A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8C2954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2EBF63">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45642C3F">
      <w:pPr>
        <w:rPr>
          <w:rFonts w:hint="eastAsia"/>
        </w:rPr>
      </w:pPr>
    </w:p>
    <w:p w14:paraId="5226A1F3">
      <w:pPr>
        <w:pStyle w:val="7"/>
        <w:spacing w:before="0" w:after="0"/>
        <w:jc w:val="center"/>
        <w:rPr>
          <w:color w:val="auto"/>
          <w:sz w:val="28"/>
          <w:highlight w:val="none"/>
        </w:rPr>
      </w:pPr>
      <w:bookmarkStart w:id="36" w:name="_Toc21266"/>
      <w:bookmarkStart w:id="37"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6"/>
      <w:bookmarkEnd w:id="37"/>
    </w:p>
    <w:p w14:paraId="743299CD">
      <w:pPr>
        <w:pStyle w:val="6"/>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05050673">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D158AF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732E1E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C6A0F1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3D754F4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6E38707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16504D7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37D31C2">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193FECF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5B19953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89E7D6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DE2CE61">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6A8C8D95">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685AFE4">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2EEA89A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4ED17D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7242DF3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5D489B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708818A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4D28406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69D4FE8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593E6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6DB03C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15D9D3D">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312068D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4C059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05726FF6">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6E3842D3">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555BAB54">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886341E">
      <w:pPr>
        <w:pStyle w:val="2"/>
        <w:jc w:val="center"/>
        <w:outlineLvl w:val="1"/>
        <w:rPr>
          <w:b/>
          <w:color w:val="auto"/>
          <w:sz w:val="32"/>
          <w:szCs w:val="32"/>
        </w:rPr>
      </w:pPr>
    </w:p>
    <w:p w14:paraId="30F15337">
      <w:pPr>
        <w:pStyle w:val="2"/>
        <w:jc w:val="center"/>
        <w:outlineLvl w:val="1"/>
        <w:rPr>
          <w:b/>
          <w:color w:val="auto"/>
          <w:sz w:val="32"/>
          <w:szCs w:val="32"/>
        </w:rPr>
      </w:pPr>
    </w:p>
    <w:p w14:paraId="3739548C">
      <w:pPr>
        <w:pStyle w:val="2"/>
        <w:outlineLvl w:val="1"/>
        <w:rPr>
          <w:b/>
          <w:color w:val="auto"/>
          <w:sz w:val="32"/>
          <w:szCs w:val="32"/>
        </w:rPr>
      </w:pPr>
    </w:p>
    <w:p w14:paraId="4336969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032CD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6850DF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4DCB116">
      <w:pPr>
        <w:bidi w:val="0"/>
        <w:rPr>
          <w:rFonts w:hint="eastAsia"/>
          <w:lang w:val="en-US" w:eastAsia="zh-CN"/>
        </w:rPr>
      </w:pPr>
    </w:p>
    <w:p w14:paraId="42499A58">
      <w:pPr>
        <w:pStyle w:val="29"/>
        <w:rPr>
          <w:rFonts w:hint="eastAsia"/>
          <w:lang w:val="en-US" w:eastAsia="zh-CN"/>
        </w:rPr>
      </w:pPr>
    </w:p>
    <w:p w14:paraId="7A708336">
      <w:pPr>
        <w:rPr>
          <w:rFonts w:hint="eastAsia"/>
          <w:lang w:val="en-US" w:eastAsia="zh-CN"/>
        </w:rPr>
      </w:pPr>
    </w:p>
    <w:p w14:paraId="3715C06F">
      <w:pPr>
        <w:pStyle w:val="29"/>
        <w:rPr>
          <w:rFonts w:hint="eastAsia"/>
          <w:lang w:val="en-US" w:eastAsia="zh-CN"/>
        </w:rPr>
      </w:pPr>
    </w:p>
    <w:p w14:paraId="42124108">
      <w:pPr>
        <w:rPr>
          <w:rFonts w:hint="eastAsia"/>
          <w:lang w:val="en-US" w:eastAsia="zh-CN"/>
        </w:rPr>
      </w:pPr>
    </w:p>
    <w:p w14:paraId="4A35BF37">
      <w:pPr>
        <w:pStyle w:val="29"/>
        <w:rPr>
          <w:rFonts w:hint="eastAsia"/>
          <w:lang w:val="en-US" w:eastAsia="zh-CN"/>
        </w:rPr>
      </w:pPr>
    </w:p>
    <w:p w14:paraId="30EB488A">
      <w:pPr>
        <w:pStyle w:val="6"/>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5393AA76">
      <w:pPr>
        <w:pStyle w:val="6"/>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7BA6DB26">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3D37EEA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4A722D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3070410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6736EF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0DB5FEFA">
      <w:pPr>
        <w:spacing w:line="600" w:lineRule="exact"/>
        <w:rPr>
          <w:rFonts w:ascii="宋体" w:hAnsi="宋体"/>
          <w:color w:val="auto"/>
          <w:sz w:val="24"/>
          <w:highlight w:val="none"/>
        </w:rPr>
      </w:pPr>
    </w:p>
    <w:p w14:paraId="132D1693">
      <w:pPr>
        <w:spacing w:line="600" w:lineRule="exact"/>
        <w:rPr>
          <w:rFonts w:ascii="宋体" w:hAnsi="宋体"/>
          <w:color w:val="auto"/>
          <w:sz w:val="24"/>
          <w:highlight w:val="none"/>
        </w:rPr>
      </w:pPr>
    </w:p>
    <w:p w14:paraId="14AA08C9">
      <w:pPr>
        <w:pStyle w:val="29"/>
      </w:pPr>
    </w:p>
    <w:p w14:paraId="737C891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D89815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0C98E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E60A05">
      <w:pPr>
        <w:spacing w:line="600" w:lineRule="exact"/>
        <w:jc w:val="center"/>
        <w:rPr>
          <w:rFonts w:ascii="宋体" w:hAnsi="宋体"/>
          <w:color w:val="auto"/>
          <w:sz w:val="24"/>
          <w:highlight w:val="none"/>
        </w:rPr>
      </w:pPr>
    </w:p>
    <w:p w14:paraId="3BE06120">
      <w:pPr>
        <w:rPr>
          <w:rFonts w:hint="eastAsia"/>
        </w:rPr>
      </w:pPr>
      <w:r>
        <w:rPr>
          <w:rFonts w:hint="eastAsia"/>
        </w:rPr>
        <w:br w:type="page"/>
      </w:r>
    </w:p>
    <w:p w14:paraId="7BDA4942">
      <w:pPr>
        <w:rPr>
          <w:rFonts w:hint="eastAsia"/>
        </w:rPr>
      </w:pPr>
    </w:p>
    <w:p w14:paraId="1E8702F2">
      <w:pPr>
        <w:pStyle w:val="7"/>
        <w:spacing w:before="0" w:after="0"/>
        <w:jc w:val="center"/>
        <w:rPr>
          <w:rFonts w:hint="eastAsia" w:asciiTheme="minorEastAsia" w:hAnsiTheme="minorEastAsia"/>
          <w:b/>
          <w:color w:val="auto"/>
          <w:highlight w:val="none"/>
          <w:lang w:val="en-US" w:eastAsia="zh-CN"/>
        </w:rPr>
      </w:pPr>
      <w:bookmarkStart w:id="38"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8"/>
    </w:p>
    <w:p w14:paraId="31DD9301">
      <w:pPr>
        <w:pStyle w:val="6"/>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129B511">
      <w:pPr>
        <w:pStyle w:val="11"/>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1B06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1B1EEE">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336CC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689D9A84">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E14CD4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8D98C8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2FF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4EB19678">
            <w:pPr>
              <w:spacing w:line="360" w:lineRule="auto"/>
              <w:rPr>
                <w:rFonts w:asciiTheme="minorEastAsia" w:hAnsiTheme="minorEastAsia"/>
                <w:color w:val="auto"/>
                <w:sz w:val="24"/>
                <w:szCs w:val="24"/>
                <w:highlight w:val="none"/>
              </w:rPr>
            </w:pPr>
          </w:p>
        </w:tc>
        <w:tc>
          <w:tcPr>
            <w:tcW w:w="1605" w:type="dxa"/>
          </w:tcPr>
          <w:p w14:paraId="2E83F3DB">
            <w:pPr>
              <w:spacing w:line="360" w:lineRule="auto"/>
              <w:rPr>
                <w:rFonts w:hint="eastAsia" w:asciiTheme="minorEastAsia" w:hAnsiTheme="minorEastAsia"/>
                <w:b/>
                <w:bCs/>
                <w:color w:val="auto"/>
                <w:sz w:val="24"/>
                <w:szCs w:val="24"/>
                <w:highlight w:val="none"/>
                <w:lang w:eastAsia="zh-CN"/>
              </w:rPr>
            </w:pPr>
          </w:p>
          <w:p w14:paraId="6B7C1F17">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97E7C21">
            <w:pPr>
              <w:spacing w:line="360" w:lineRule="auto"/>
              <w:rPr>
                <w:rFonts w:hint="eastAsia" w:asciiTheme="minorEastAsia" w:hAnsiTheme="minorEastAsia"/>
                <w:b/>
                <w:bCs/>
                <w:color w:val="auto"/>
                <w:sz w:val="24"/>
                <w:szCs w:val="24"/>
                <w:highlight w:val="none"/>
                <w:lang w:eastAsia="zh-CN"/>
              </w:rPr>
            </w:pPr>
          </w:p>
          <w:p w14:paraId="2C1F542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1E9753EF">
            <w:pPr>
              <w:spacing w:line="360" w:lineRule="auto"/>
              <w:rPr>
                <w:rFonts w:asciiTheme="minorEastAsia" w:hAnsiTheme="minorEastAsia"/>
                <w:color w:val="auto"/>
                <w:sz w:val="24"/>
                <w:szCs w:val="24"/>
                <w:highlight w:val="none"/>
              </w:rPr>
            </w:pPr>
          </w:p>
        </w:tc>
        <w:tc>
          <w:tcPr>
            <w:tcW w:w="1608" w:type="dxa"/>
            <w:vMerge w:val="continue"/>
          </w:tcPr>
          <w:p w14:paraId="355A6E92">
            <w:pPr>
              <w:spacing w:line="360" w:lineRule="auto"/>
              <w:rPr>
                <w:rFonts w:asciiTheme="minorEastAsia" w:hAnsiTheme="minorEastAsia"/>
                <w:color w:val="auto"/>
                <w:sz w:val="24"/>
                <w:szCs w:val="24"/>
                <w:highlight w:val="none"/>
              </w:rPr>
            </w:pPr>
          </w:p>
        </w:tc>
      </w:tr>
      <w:tr w14:paraId="3FED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4E2D33C1">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3E15DB2B">
            <w:pPr>
              <w:spacing w:line="360" w:lineRule="auto"/>
              <w:rPr>
                <w:rFonts w:asciiTheme="minorEastAsia" w:hAnsiTheme="minorEastAsia"/>
                <w:color w:val="auto"/>
                <w:sz w:val="24"/>
                <w:szCs w:val="24"/>
                <w:highlight w:val="none"/>
              </w:rPr>
            </w:pPr>
          </w:p>
        </w:tc>
        <w:tc>
          <w:tcPr>
            <w:tcW w:w="1607" w:type="dxa"/>
          </w:tcPr>
          <w:p w14:paraId="7BA487A3">
            <w:pPr>
              <w:spacing w:line="360" w:lineRule="auto"/>
              <w:rPr>
                <w:rFonts w:asciiTheme="minorEastAsia" w:hAnsiTheme="minorEastAsia"/>
                <w:color w:val="auto"/>
                <w:sz w:val="24"/>
                <w:szCs w:val="24"/>
                <w:highlight w:val="none"/>
              </w:rPr>
            </w:pPr>
          </w:p>
        </w:tc>
        <w:tc>
          <w:tcPr>
            <w:tcW w:w="1608" w:type="dxa"/>
          </w:tcPr>
          <w:p w14:paraId="2345B6F9">
            <w:pPr>
              <w:spacing w:line="360" w:lineRule="auto"/>
              <w:rPr>
                <w:rFonts w:asciiTheme="minorEastAsia" w:hAnsiTheme="minorEastAsia"/>
                <w:color w:val="auto"/>
                <w:sz w:val="24"/>
                <w:szCs w:val="24"/>
                <w:highlight w:val="none"/>
              </w:rPr>
            </w:pPr>
          </w:p>
        </w:tc>
        <w:tc>
          <w:tcPr>
            <w:tcW w:w="1608" w:type="dxa"/>
          </w:tcPr>
          <w:p w14:paraId="2FC3D58F">
            <w:pPr>
              <w:spacing w:line="360" w:lineRule="auto"/>
              <w:rPr>
                <w:rFonts w:asciiTheme="minorEastAsia" w:hAnsiTheme="minorEastAsia"/>
                <w:color w:val="auto"/>
                <w:sz w:val="24"/>
                <w:szCs w:val="24"/>
                <w:highlight w:val="none"/>
              </w:rPr>
            </w:pPr>
          </w:p>
        </w:tc>
      </w:tr>
      <w:tr w14:paraId="5630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35EBFE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DF0BB28">
            <w:pPr>
              <w:spacing w:line="360" w:lineRule="auto"/>
              <w:rPr>
                <w:rFonts w:asciiTheme="minorEastAsia" w:hAnsiTheme="minorEastAsia"/>
                <w:color w:val="auto"/>
                <w:sz w:val="24"/>
                <w:szCs w:val="24"/>
                <w:highlight w:val="none"/>
              </w:rPr>
            </w:pPr>
          </w:p>
        </w:tc>
        <w:tc>
          <w:tcPr>
            <w:tcW w:w="1607" w:type="dxa"/>
          </w:tcPr>
          <w:p w14:paraId="7DE387B2">
            <w:pPr>
              <w:spacing w:line="360" w:lineRule="auto"/>
              <w:rPr>
                <w:rFonts w:asciiTheme="minorEastAsia" w:hAnsiTheme="minorEastAsia"/>
                <w:color w:val="auto"/>
                <w:sz w:val="24"/>
                <w:szCs w:val="24"/>
                <w:highlight w:val="none"/>
              </w:rPr>
            </w:pPr>
          </w:p>
        </w:tc>
        <w:tc>
          <w:tcPr>
            <w:tcW w:w="1608" w:type="dxa"/>
          </w:tcPr>
          <w:p w14:paraId="75568790">
            <w:pPr>
              <w:spacing w:line="360" w:lineRule="auto"/>
              <w:rPr>
                <w:rFonts w:asciiTheme="minorEastAsia" w:hAnsiTheme="minorEastAsia"/>
                <w:color w:val="auto"/>
                <w:sz w:val="24"/>
                <w:szCs w:val="24"/>
                <w:highlight w:val="none"/>
              </w:rPr>
            </w:pPr>
          </w:p>
        </w:tc>
        <w:tc>
          <w:tcPr>
            <w:tcW w:w="1608" w:type="dxa"/>
          </w:tcPr>
          <w:p w14:paraId="520C8AE9">
            <w:pPr>
              <w:spacing w:line="360" w:lineRule="auto"/>
              <w:rPr>
                <w:rFonts w:asciiTheme="minorEastAsia" w:hAnsiTheme="minorEastAsia"/>
                <w:color w:val="auto"/>
                <w:sz w:val="24"/>
                <w:szCs w:val="24"/>
                <w:highlight w:val="none"/>
              </w:rPr>
            </w:pPr>
          </w:p>
        </w:tc>
      </w:tr>
      <w:tr w14:paraId="3E14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F33CFFF">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028E2E8D">
            <w:pPr>
              <w:spacing w:line="360" w:lineRule="auto"/>
              <w:rPr>
                <w:rFonts w:asciiTheme="minorEastAsia" w:hAnsiTheme="minorEastAsia"/>
                <w:color w:val="auto"/>
                <w:sz w:val="24"/>
                <w:szCs w:val="24"/>
                <w:highlight w:val="none"/>
              </w:rPr>
            </w:pPr>
          </w:p>
        </w:tc>
        <w:tc>
          <w:tcPr>
            <w:tcW w:w="1607" w:type="dxa"/>
          </w:tcPr>
          <w:p w14:paraId="36175595">
            <w:pPr>
              <w:spacing w:line="360" w:lineRule="auto"/>
              <w:rPr>
                <w:rFonts w:asciiTheme="minorEastAsia" w:hAnsiTheme="minorEastAsia"/>
                <w:color w:val="auto"/>
                <w:sz w:val="24"/>
                <w:szCs w:val="24"/>
                <w:highlight w:val="none"/>
              </w:rPr>
            </w:pPr>
          </w:p>
        </w:tc>
        <w:tc>
          <w:tcPr>
            <w:tcW w:w="1608" w:type="dxa"/>
          </w:tcPr>
          <w:p w14:paraId="3C32DB63">
            <w:pPr>
              <w:spacing w:line="360" w:lineRule="auto"/>
              <w:rPr>
                <w:rFonts w:asciiTheme="minorEastAsia" w:hAnsiTheme="minorEastAsia"/>
                <w:color w:val="auto"/>
                <w:sz w:val="24"/>
                <w:szCs w:val="24"/>
                <w:highlight w:val="none"/>
              </w:rPr>
            </w:pPr>
          </w:p>
        </w:tc>
        <w:tc>
          <w:tcPr>
            <w:tcW w:w="1608" w:type="dxa"/>
          </w:tcPr>
          <w:p w14:paraId="2EB73C26">
            <w:pPr>
              <w:spacing w:line="360" w:lineRule="auto"/>
              <w:rPr>
                <w:rFonts w:asciiTheme="minorEastAsia" w:hAnsiTheme="minorEastAsia"/>
                <w:color w:val="auto"/>
                <w:sz w:val="24"/>
                <w:szCs w:val="24"/>
                <w:highlight w:val="none"/>
              </w:rPr>
            </w:pPr>
          </w:p>
        </w:tc>
      </w:tr>
      <w:tr w14:paraId="6B73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B08B2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3D1A1F4">
            <w:pPr>
              <w:spacing w:line="360" w:lineRule="auto"/>
              <w:rPr>
                <w:rFonts w:asciiTheme="minorEastAsia" w:hAnsiTheme="minorEastAsia"/>
                <w:color w:val="auto"/>
                <w:sz w:val="24"/>
                <w:szCs w:val="24"/>
                <w:highlight w:val="none"/>
              </w:rPr>
            </w:pPr>
          </w:p>
        </w:tc>
        <w:tc>
          <w:tcPr>
            <w:tcW w:w="1607" w:type="dxa"/>
          </w:tcPr>
          <w:p w14:paraId="28ABA50C">
            <w:pPr>
              <w:spacing w:line="360" w:lineRule="auto"/>
              <w:rPr>
                <w:rFonts w:asciiTheme="minorEastAsia" w:hAnsiTheme="minorEastAsia"/>
                <w:color w:val="auto"/>
                <w:sz w:val="24"/>
                <w:szCs w:val="24"/>
                <w:highlight w:val="none"/>
              </w:rPr>
            </w:pPr>
          </w:p>
        </w:tc>
        <w:tc>
          <w:tcPr>
            <w:tcW w:w="1608" w:type="dxa"/>
          </w:tcPr>
          <w:p w14:paraId="24CAE140">
            <w:pPr>
              <w:spacing w:line="360" w:lineRule="auto"/>
              <w:rPr>
                <w:rFonts w:asciiTheme="minorEastAsia" w:hAnsiTheme="minorEastAsia"/>
                <w:color w:val="auto"/>
                <w:sz w:val="24"/>
                <w:szCs w:val="24"/>
                <w:highlight w:val="none"/>
              </w:rPr>
            </w:pPr>
          </w:p>
        </w:tc>
        <w:tc>
          <w:tcPr>
            <w:tcW w:w="1608" w:type="dxa"/>
          </w:tcPr>
          <w:p w14:paraId="3BD7DBD7">
            <w:pPr>
              <w:spacing w:line="360" w:lineRule="auto"/>
              <w:rPr>
                <w:rFonts w:asciiTheme="minorEastAsia" w:hAnsiTheme="minorEastAsia"/>
                <w:color w:val="auto"/>
                <w:sz w:val="24"/>
                <w:szCs w:val="24"/>
                <w:highlight w:val="none"/>
              </w:rPr>
            </w:pPr>
          </w:p>
        </w:tc>
      </w:tr>
      <w:tr w14:paraId="21DF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C80A7B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2B9C8ED">
            <w:pPr>
              <w:spacing w:line="360" w:lineRule="auto"/>
              <w:rPr>
                <w:rFonts w:asciiTheme="minorEastAsia" w:hAnsiTheme="minorEastAsia"/>
                <w:color w:val="auto"/>
                <w:sz w:val="24"/>
                <w:szCs w:val="24"/>
                <w:highlight w:val="none"/>
              </w:rPr>
            </w:pPr>
          </w:p>
        </w:tc>
        <w:tc>
          <w:tcPr>
            <w:tcW w:w="1607" w:type="dxa"/>
          </w:tcPr>
          <w:p w14:paraId="3EC1073A">
            <w:pPr>
              <w:spacing w:line="360" w:lineRule="auto"/>
              <w:rPr>
                <w:rFonts w:asciiTheme="minorEastAsia" w:hAnsiTheme="minorEastAsia"/>
                <w:color w:val="auto"/>
                <w:sz w:val="24"/>
                <w:szCs w:val="24"/>
                <w:highlight w:val="none"/>
              </w:rPr>
            </w:pPr>
          </w:p>
        </w:tc>
        <w:tc>
          <w:tcPr>
            <w:tcW w:w="1608" w:type="dxa"/>
          </w:tcPr>
          <w:p w14:paraId="287240FD">
            <w:pPr>
              <w:spacing w:line="360" w:lineRule="auto"/>
              <w:rPr>
                <w:rFonts w:asciiTheme="minorEastAsia" w:hAnsiTheme="minorEastAsia"/>
                <w:color w:val="auto"/>
                <w:sz w:val="24"/>
                <w:szCs w:val="24"/>
                <w:highlight w:val="none"/>
              </w:rPr>
            </w:pPr>
          </w:p>
        </w:tc>
        <w:tc>
          <w:tcPr>
            <w:tcW w:w="1608" w:type="dxa"/>
          </w:tcPr>
          <w:p w14:paraId="3C682EE0">
            <w:pPr>
              <w:spacing w:line="360" w:lineRule="auto"/>
              <w:rPr>
                <w:rFonts w:asciiTheme="minorEastAsia" w:hAnsiTheme="minorEastAsia"/>
                <w:color w:val="auto"/>
                <w:sz w:val="24"/>
                <w:szCs w:val="24"/>
                <w:highlight w:val="none"/>
              </w:rPr>
            </w:pPr>
          </w:p>
        </w:tc>
      </w:tr>
      <w:tr w14:paraId="6235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A49932F">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5CD545A5">
            <w:pPr>
              <w:spacing w:line="360" w:lineRule="auto"/>
              <w:rPr>
                <w:rFonts w:asciiTheme="minorEastAsia" w:hAnsiTheme="minorEastAsia"/>
                <w:color w:val="auto"/>
                <w:sz w:val="24"/>
                <w:szCs w:val="24"/>
                <w:highlight w:val="none"/>
              </w:rPr>
            </w:pPr>
          </w:p>
        </w:tc>
        <w:tc>
          <w:tcPr>
            <w:tcW w:w="1607" w:type="dxa"/>
          </w:tcPr>
          <w:p w14:paraId="70C0186F">
            <w:pPr>
              <w:spacing w:line="360" w:lineRule="auto"/>
              <w:rPr>
                <w:rFonts w:asciiTheme="minorEastAsia" w:hAnsiTheme="minorEastAsia"/>
                <w:color w:val="auto"/>
                <w:sz w:val="24"/>
                <w:szCs w:val="24"/>
                <w:highlight w:val="none"/>
              </w:rPr>
            </w:pPr>
          </w:p>
        </w:tc>
        <w:tc>
          <w:tcPr>
            <w:tcW w:w="1608" w:type="dxa"/>
          </w:tcPr>
          <w:p w14:paraId="18A4CD02">
            <w:pPr>
              <w:spacing w:line="360" w:lineRule="auto"/>
              <w:rPr>
                <w:rFonts w:asciiTheme="minorEastAsia" w:hAnsiTheme="minorEastAsia"/>
                <w:color w:val="auto"/>
                <w:sz w:val="24"/>
                <w:szCs w:val="24"/>
                <w:highlight w:val="none"/>
              </w:rPr>
            </w:pPr>
          </w:p>
        </w:tc>
        <w:tc>
          <w:tcPr>
            <w:tcW w:w="1608" w:type="dxa"/>
          </w:tcPr>
          <w:p w14:paraId="03749B7D">
            <w:pPr>
              <w:spacing w:line="360" w:lineRule="auto"/>
              <w:rPr>
                <w:rFonts w:asciiTheme="minorEastAsia" w:hAnsiTheme="minorEastAsia"/>
                <w:color w:val="auto"/>
                <w:sz w:val="24"/>
                <w:szCs w:val="24"/>
                <w:highlight w:val="none"/>
              </w:rPr>
            </w:pPr>
          </w:p>
        </w:tc>
      </w:tr>
      <w:tr w14:paraId="6F4F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B2CC4E5">
            <w:pPr>
              <w:spacing w:line="360" w:lineRule="auto"/>
              <w:rPr>
                <w:rFonts w:asciiTheme="minorEastAsia" w:hAnsiTheme="minorEastAsia"/>
                <w:color w:val="auto"/>
                <w:sz w:val="24"/>
                <w:szCs w:val="24"/>
                <w:highlight w:val="none"/>
              </w:rPr>
            </w:pPr>
          </w:p>
        </w:tc>
        <w:tc>
          <w:tcPr>
            <w:tcW w:w="1605" w:type="dxa"/>
          </w:tcPr>
          <w:p w14:paraId="344BE88D">
            <w:pPr>
              <w:spacing w:line="360" w:lineRule="auto"/>
              <w:rPr>
                <w:rFonts w:asciiTheme="minorEastAsia" w:hAnsiTheme="minorEastAsia"/>
                <w:color w:val="auto"/>
                <w:sz w:val="24"/>
                <w:szCs w:val="24"/>
                <w:highlight w:val="none"/>
              </w:rPr>
            </w:pPr>
          </w:p>
        </w:tc>
        <w:tc>
          <w:tcPr>
            <w:tcW w:w="1607" w:type="dxa"/>
          </w:tcPr>
          <w:p w14:paraId="61B9A4E6">
            <w:pPr>
              <w:spacing w:line="360" w:lineRule="auto"/>
              <w:rPr>
                <w:rFonts w:asciiTheme="minorEastAsia" w:hAnsiTheme="minorEastAsia"/>
                <w:color w:val="auto"/>
                <w:sz w:val="24"/>
                <w:szCs w:val="24"/>
                <w:highlight w:val="none"/>
              </w:rPr>
            </w:pPr>
          </w:p>
        </w:tc>
        <w:tc>
          <w:tcPr>
            <w:tcW w:w="1608" w:type="dxa"/>
          </w:tcPr>
          <w:p w14:paraId="0090ED11">
            <w:pPr>
              <w:spacing w:line="360" w:lineRule="auto"/>
              <w:rPr>
                <w:rFonts w:asciiTheme="minorEastAsia" w:hAnsiTheme="minorEastAsia"/>
                <w:color w:val="auto"/>
                <w:sz w:val="24"/>
                <w:szCs w:val="24"/>
                <w:highlight w:val="none"/>
              </w:rPr>
            </w:pPr>
          </w:p>
        </w:tc>
        <w:tc>
          <w:tcPr>
            <w:tcW w:w="1608" w:type="dxa"/>
          </w:tcPr>
          <w:p w14:paraId="2E5CB804">
            <w:pPr>
              <w:spacing w:line="360" w:lineRule="auto"/>
              <w:rPr>
                <w:rFonts w:asciiTheme="minorEastAsia" w:hAnsiTheme="minorEastAsia"/>
                <w:color w:val="auto"/>
                <w:sz w:val="24"/>
                <w:szCs w:val="24"/>
                <w:highlight w:val="none"/>
              </w:rPr>
            </w:pPr>
          </w:p>
        </w:tc>
      </w:tr>
      <w:tr w14:paraId="1A63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C46C3F4">
            <w:pPr>
              <w:spacing w:line="360" w:lineRule="auto"/>
              <w:rPr>
                <w:rFonts w:asciiTheme="minorEastAsia" w:hAnsiTheme="minorEastAsia"/>
                <w:color w:val="auto"/>
                <w:sz w:val="24"/>
                <w:szCs w:val="24"/>
                <w:highlight w:val="none"/>
              </w:rPr>
            </w:pPr>
          </w:p>
        </w:tc>
        <w:tc>
          <w:tcPr>
            <w:tcW w:w="1605" w:type="dxa"/>
          </w:tcPr>
          <w:p w14:paraId="761CB3B1">
            <w:pPr>
              <w:spacing w:line="360" w:lineRule="auto"/>
              <w:rPr>
                <w:rFonts w:asciiTheme="minorEastAsia" w:hAnsiTheme="minorEastAsia"/>
                <w:color w:val="auto"/>
                <w:sz w:val="24"/>
                <w:szCs w:val="24"/>
                <w:highlight w:val="none"/>
              </w:rPr>
            </w:pPr>
          </w:p>
        </w:tc>
        <w:tc>
          <w:tcPr>
            <w:tcW w:w="1607" w:type="dxa"/>
          </w:tcPr>
          <w:p w14:paraId="41BFB977">
            <w:pPr>
              <w:spacing w:line="360" w:lineRule="auto"/>
              <w:rPr>
                <w:rFonts w:asciiTheme="minorEastAsia" w:hAnsiTheme="minorEastAsia"/>
                <w:color w:val="auto"/>
                <w:sz w:val="24"/>
                <w:szCs w:val="24"/>
                <w:highlight w:val="none"/>
              </w:rPr>
            </w:pPr>
          </w:p>
        </w:tc>
        <w:tc>
          <w:tcPr>
            <w:tcW w:w="1608" w:type="dxa"/>
          </w:tcPr>
          <w:p w14:paraId="3306C10C">
            <w:pPr>
              <w:spacing w:line="360" w:lineRule="auto"/>
              <w:rPr>
                <w:rFonts w:asciiTheme="minorEastAsia" w:hAnsiTheme="minorEastAsia"/>
                <w:color w:val="auto"/>
                <w:sz w:val="24"/>
                <w:szCs w:val="24"/>
                <w:highlight w:val="none"/>
              </w:rPr>
            </w:pPr>
          </w:p>
        </w:tc>
        <w:tc>
          <w:tcPr>
            <w:tcW w:w="1608" w:type="dxa"/>
          </w:tcPr>
          <w:p w14:paraId="68A4CD74">
            <w:pPr>
              <w:spacing w:line="360" w:lineRule="auto"/>
              <w:rPr>
                <w:rFonts w:asciiTheme="minorEastAsia" w:hAnsiTheme="minorEastAsia"/>
                <w:color w:val="auto"/>
                <w:sz w:val="24"/>
                <w:szCs w:val="24"/>
                <w:highlight w:val="none"/>
              </w:rPr>
            </w:pPr>
          </w:p>
        </w:tc>
      </w:tr>
      <w:tr w14:paraId="768D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45CA3B7">
            <w:pPr>
              <w:spacing w:line="360" w:lineRule="auto"/>
              <w:rPr>
                <w:rFonts w:asciiTheme="minorEastAsia" w:hAnsiTheme="minorEastAsia"/>
                <w:color w:val="auto"/>
                <w:sz w:val="24"/>
                <w:szCs w:val="24"/>
                <w:highlight w:val="none"/>
              </w:rPr>
            </w:pPr>
          </w:p>
        </w:tc>
        <w:tc>
          <w:tcPr>
            <w:tcW w:w="1605" w:type="dxa"/>
          </w:tcPr>
          <w:p w14:paraId="02B5CD33">
            <w:pPr>
              <w:spacing w:line="360" w:lineRule="auto"/>
              <w:rPr>
                <w:rFonts w:asciiTheme="minorEastAsia" w:hAnsiTheme="minorEastAsia"/>
                <w:color w:val="auto"/>
                <w:sz w:val="24"/>
                <w:szCs w:val="24"/>
                <w:highlight w:val="none"/>
              </w:rPr>
            </w:pPr>
          </w:p>
        </w:tc>
        <w:tc>
          <w:tcPr>
            <w:tcW w:w="1607" w:type="dxa"/>
          </w:tcPr>
          <w:p w14:paraId="60371C62">
            <w:pPr>
              <w:spacing w:line="360" w:lineRule="auto"/>
              <w:rPr>
                <w:rFonts w:asciiTheme="minorEastAsia" w:hAnsiTheme="minorEastAsia"/>
                <w:color w:val="auto"/>
                <w:sz w:val="24"/>
                <w:szCs w:val="24"/>
                <w:highlight w:val="none"/>
              </w:rPr>
            </w:pPr>
          </w:p>
        </w:tc>
        <w:tc>
          <w:tcPr>
            <w:tcW w:w="1608" w:type="dxa"/>
          </w:tcPr>
          <w:p w14:paraId="68561281">
            <w:pPr>
              <w:spacing w:line="360" w:lineRule="auto"/>
              <w:rPr>
                <w:rFonts w:asciiTheme="minorEastAsia" w:hAnsiTheme="minorEastAsia"/>
                <w:color w:val="auto"/>
                <w:sz w:val="24"/>
                <w:szCs w:val="24"/>
                <w:highlight w:val="none"/>
              </w:rPr>
            </w:pPr>
          </w:p>
        </w:tc>
        <w:tc>
          <w:tcPr>
            <w:tcW w:w="1608" w:type="dxa"/>
          </w:tcPr>
          <w:p w14:paraId="0E7E98B8">
            <w:pPr>
              <w:spacing w:line="360" w:lineRule="auto"/>
              <w:rPr>
                <w:rFonts w:asciiTheme="minorEastAsia" w:hAnsiTheme="minorEastAsia"/>
                <w:color w:val="auto"/>
                <w:sz w:val="24"/>
                <w:szCs w:val="24"/>
                <w:highlight w:val="none"/>
              </w:rPr>
            </w:pPr>
          </w:p>
        </w:tc>
      </w:tr>
    </w:tbl>
    <w:p w14:paraId="146D0770">
      <w:pPr>
        <w:adjustRightInd w:val="0"/>
        <w:snapToGrid w:val="0"/>
        <w:spacing w:line="360" w:lineRule="auto"/>
        <w:ind w:right="210" w:rightChars="100" w:firstLine="240" w:firstLineChars="100"/>
      </w:pPr>
      <w:r>
        <w:rPr>
          <w:rFonts w:hint="eastAsia" w:ascii="宋体" w:hAnsi="宋体"/>
          <w:sz w:val="24"/>
        </w:rPr>
        <w:t xml:space="preserve">                                      </w:t>
      </w:r>
    </w:p>
    <w:p w14:paraId="65C8E8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FC23209">
      <w:pPr>
        <w:spacing w:line="360" w:lineRule="auto"/>
        <w:rPr>
          <w:rFonts w:hint="eastAsia" w:asciiTheme="minorEastAsia" w:hAnsiTheme="minorEastAsia"/>
          <w:color w:val="auto"/>
          <w:sz w:val="24"/>
          <w:szCs w:val="24"/>
          <w:highlight w:val="none"/>
        </w:rPr>
      </w:pPr>
    </w:p>
    <w:p w14:paraId="188C0E42">
      <w:pPr>
        <w:spacing w:line="360" w:lineRule="auto"/>
        <w:jc w:val="center"/>
        <w:outlineLvl w:val="1"/>
        <w:rPr>
          <w:rFonts w:hint="eastAsia"/>
          <w:b/>
          <w:sz w:val="32"/>
          <w:szCs w:val="32"/>
          <w:lang w:val="en-US" w:eastAsia="zh-CN"/>
        </w:rPr>
      </w:pPr>
    </w:p>
    <w:p w14:paraId="1BB9DF9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4CE981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73D4DF">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734AD62">
      <w:pPr>
        <w:pStyle w:val="29"/>
        <w:rPr>
          <w:rFonts w:hint="eastAsia" w:asciiTheme="minorEastAsia" w:hAnsiTheme="minorEastAsia"/>
          <w:color w:val="auto"/>
          <w:sz w:val="24"/>
          <w:highlight w:val="none"/>
          <w:lang w:val="en-US" w:eastAsia="zh-CN"/>
        </w:rPr>
      </w:pPr>
    </w:p>
    <w:p w14:paraId="46416707">
      <w:pPr>
        <w:rPr>
          <w:rFonts w:hint="eastAsia" w:asciiTheme="minorEastAsia" w:hAnsiTheme="minorEastAsia"/>
          <w:color w:val="auto"/>
          <w:sz w:val="24"/>
          <w:highlight w:val="none"/>
          <w:lang w:val="en-US" w:eastAsia="zh-CN"/>
        </w:rPr>
      </w:pPr>
    </w:p>
    <w:p w14:paraId="106EDC13">
      <w:pPr>
        <w:pStyle w:val="29"/>
        <w:rPr>
          <w:rFonts w:hint="eastAsia" w:asciiTheme="minorEastAsia" w:hAnsiTheme="minorEastAsia"/>
          <w:color w:val="auto"/>
          <w:sz w:val="24"/>
          <w:highlight w:val="none"/>
          <w:lang w:val="en-US" w:eastAsia="zh-CN"/>
        </w:rPr>
      </w:pPr>
    </w:p>
    <w:p w14:paraId="0F2DA804">
      <w:pPr>
        <w:jc w:val="center"/>
        <w:rPr>
          <w:rFonts w:hint="eastAsia" w:asciiTheme="minorEastAsia" w:hAnsiTheme="minorEastAsia"/>
          <w:b/>
          <w:color w:val="auto"/>
          <w:sz w:val="32"/>
          <w:szCs w:val="36"/>
          <w:highlight w:val="red"/>
          <w:lang w:val="en-US" w:eastAsia="zh-CN"/>
        </w:rPr>
      </w:pPr>
    </w:p>
    <w:p w14:paraId="1335E5DC">
      <w:pPr>
        <w:jc w:val="center"/>
        <w:rPr>
          <w:rFonts w:hint="eastAsia" w:asciiTheme="minorEastAsia" w:hAnsiTheme="minorEastAsia"/>
          <w:b/>
          <w:color w:val="auto"/>
          <w:sz w:val="32"/>
          <w:szCs w:val="36"/>
          <w:highlight w:val="red"/>
          <w:lang w:val="en-US" w:eastAsia="zh-CN"/>
        </w:rPr>
      </w:pPr>
    </w:p>
    <w:p w14:paraId="26522910">
      <w:pPr>
        <w:pStyle w:val="11"/>
        <w:jc w:val="center"/>
        <w:outlineLvl w:val="1"/>
        <w:rPr>
          <w:rFonts w:hint="eastAsia" w:ascii="宋体" w:hAnsi="宋体" w:eastAsia="宋体" w:cs="Times New Roman"/>
          <w:b w:val="0"/>
          <w:color w:val="auto"/>
          <w:spacing w:val="7"/>
          <w:kern w:val="0"/>
          <w:sz w:val="24"/>
          <w:szCs w:val="24"/>
          <w:lang w:val="en-US" w:eastAsia="zh-CN" w:bidi="ar-SA"/>
        </w:rPr>
      </w:pPr>
    </w:p>
    <w:p w14:paraId="7FA1FC19">
      <w:pPr>
        <w:pStyle w:val="6"/>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AC58E67">
      <w:pPr>
        <w:rPr>
          <w:rFonts w:hint="default"/>
          <w:lang w:val="en-US" w:eastAsia="zh-CN"/>
        </w:rPr>
      </w:pPr>
    </w:p>
    <w:p w14:paraId="6CBB6A9F">
      <w:pPr>
        <w:rPr>
          <w:rFonts w:hint="eastAsia"/>
          <w:b w:val="0"/>
          <w:bCs/>
          <w:sz w:val="28"/>
          <w:szCs w:val="28"/>
          <w:lang w:val="en-US" w:eastAsia="zh-CN"/>
        </w:rPr>
      </w:pPr>
    </w:p>
    <w:p w14:paraId="7E237630">
      <w:pPr>
        <w:pStyle w:val="29"/>
        <w:rPr>
          <w:rFonts w:hint="eastAsia"/>
          <w:b w:val="0"/>
          <w:bCs/>
          <w:sz w:val="28"/>
          <w:szCs w:val="28"/>
          <w:lang w:val="en-US" w:eastAsia="zh-CN"/>
        </w:rPr>
      </w:pPr>
    </w:p>
    <w:p w14:paraId="2D9FC5B8">
      <w:pPr>
        <w:rPr>
          <w:rFonts w:hint="eastAsia"/>
          <w:b w:val="0"/>
          <w:bCs/>
          <w:sz w:val="28"/>
          <w:szCs w:val="28"/>
          <w:lang w:val="en-US" w:eastAsia="zh-CN"/>
        </w:rPr>
      </w:pPr>
    </w:p>
    <w:p w14:paraId="45310A4D">
      <w:pPr>
        <w:pStyle w:val="29"/>
        <w:rPr>
          <w:rFonts w:hint="eastAsia"/>
          <w:b w:val="0"/>
          <w:bCs/>
          <w:sz w:val="28"/>
          <w:szCs w:val="28"/>
          <w:lang w:val="en-US" w:eastAsia="zh-CN"/>
        </w:rPr>
      </w:pPr>
    </w:p>
    <w:p w14:paraId="4642BCE1">
      <w:pPr>
        <w:rPr>
          <w:rFonts w:hint="eastAsia"/>
          <w:b w:val="0"/>
          <w:bCs/>
          <w:sz w:val="28"/>
          <w:szCs w:val="28"/>
          <w:lang w:val="en-US" w:eastAsia="zh-CN"/>
        </w:rPr>
      </w:pPr>
    </w:p>
    <w:p w14:paraId="4DEE1E44">
      <w:pPr>
        <w:pStyle w:val="29"/>
        <w:rPr>
          <w:rFonts w:hint="eastAsia"/>
          <w:b w:val="0"/>
          <w:bCs/>
          <w:sz w:val="28"/>
          <w:szCs w:val="28"/>
          <w:lang w:val="en-US" w:eastAsia="zh-CN"/>
        </w:rPr>
      </w:pPr>
    </w:p>
    <w:p w14:paraId="5AE63D42">
      <w:pPr>
        <w:rPr>
          <w:rFonts w:hint="eastAsia"/>
          <w:b w:val="0"/>
          <w:bCs/>
          <w:sz w:val="28"/>
          <w:szCs w:val="28"/>
          <w:lang w:val="en-US" w:eastAsia="zh-CN"/>
        </w:rPr>
      </w:pPr>
    </w:p>
    <w:p w14:paraId="6DE952FA">
      <w:pPr>
        <w:pStyle w:val="29"/>
        <w:rPr>
          <w:rFonts w:hint="eastAsia"/>
          <w:b w:val="0"/>
          <w:bCs/>
          <w:sz w:val="28"/>
          <w:szCs w:val="28"/>
          <w:lang w:val="en-US" w:eastAsia="zh-CN"/>
        </w:rPr>
      </w:pPr>
    </w:p>
    <w:p w14:paraId="001AC9E8">
      <w:pPr>
        <w:rPr>
          <w:rFonts w:hint="eastAsia"/>
          <w:b w:val="0"/>
          <w:bCs/>
          <w:sz w:val="28"/>
          <w:szCs w:val="28"/>
          <w:lang w:val="en-US" w:eastAsia="zh-CN"/>
        </w:rPr>
      </w:pPr>
    </w:p>
    <w:p w14:paraId="658CC89D">
      <w:pPr>
        <w:pStyle w:val="29"/>
        <w:rPr>
          <w:rFonts w:hint="eastAsia"/>
          <w:b w:val="0"/>
          <w:bCs/>
          <w:sz w:val="28"/>
          <w:szCs w:val="28"/>
          <w:lang w:val="en-US" w:eastAsia="zh-CN"/>
        </w:rPr>
      </w:pPr>
    </w:p>
    <w:p w14:paraId="393B2B42">
      <w:pPr>
        <w:rPr>
          <w:rFonts w:hint="eastAsia"/>
          <w:b w:val="0"/>
          <w:bCs/>
          <w:sz w:val="28"/>
          <w:szCs w:val="28"/>
          <w:lang w:val="en-US" w:eastAsia="zh-CN"/>
        </w:rPr>
      </w:pPr>
    </w:p>
    <w:p w14:paraId="02F3A354">
      <w:pPr>
        <w:pStyle w:val="29"/>
        <w:rPr>
          <w:rFonts w:hint="eastAsia"/>
          <w:b w:val="0"/>
          <w:bCs/>
          <w:sz w:val="28"/>
          <w:szCs w:val="28"/>
          <w:lang w:val="en-US" w:eastAsia="zh-CN"/>
        </w:rPr>
      </w:pPr>
    </w:p>
    <w:p w14:paraId="56A137B2">
      <w:pPr>
        <w:rPr>
          <w:rFonts w:hint="eastAsia"/>
          <w:b w:val="0"/>
          <w:bCs/>
          <w:sz w:val="28"/>
          <w:szCs w:val="28"/>
          <w:lang w:val="en-US" w:eastAsia="zh-CN"/>
        </w:rPr>
      </w:pPr>
    </w:p>
    <w:p w14:paraId="05AB7DC6">
      <w:pPr>
        <w:pStyle w:val="29"/>
        <w:rPr>
          <w:rFonts w:hint="eastAsia"/>
          <w:b w:val="0"/>
          <w:bCs/>
          <w:sz w:val="28"/>
          <w:szCs w:val="28"/>
          <w:lang w:val="en-US" w:eastAsia="zh-CN"/>
        </w:rPr>
      </w:pPr>
    </w:p>
    <w:p w14:paraId="65FE3927">
      <w:pPr>
        <w:rPr>
          <w:rFonts w:hint="eastAsia"/>
          <w:b w:val="0"/>
          <w:bCs/>
          <w:sz w:val="28"/>
          <w:szCs w:val="28"/>
          <w:lang w:val="en-US" w:eastAsia="zh-CN"/>
        </w:rPr>
      </w:pPr>
    </w:p>
    <w:p w14:paraId="3142761A">
      <w:pPr>
        <w:pStyle w:val="29"/>
        <w:rPr>
          <w:rFonts w:hint="eastAsia"/>
          <w:b w:val="0"/>
          <w:bCs/>
          <w:sz w:val="28"/>
          <w:szCs w:val="28"/>
          <w:lang w:val="en-US" w:eastAsia="zh-CN"/>
        </w:rPr>
      </w:pPr>
    </w:p>
    <w:p w14:paraId="5ACFFB43">
      <w:pPr>
        <w:rPr>
          <w:rFonts w:hint="eastAsia"/>
          <w:b w:val="0"/>
          <w:bCs/>
          <w:sz w:val="28"/>
          <w:szCs w:val="28"/>
          <w:lang w:val="en-US" w:eastAsia="zh-CN"/>
        </w:rPr>
      </w:pPr>
    </w:p>
    <w:p w14:paraId="713C6E67">
      <w:pPr>
        <w:pStyle w:val="6"/>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3320ACD1">
      <w:pPr>
        <w:pStyle w:val="11"/>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49A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F6AFB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6EEAD3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3AA65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4F80AA5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6B3BEE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FD6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8021696">
            <w:pPr>
              <w:spacing w:line="360" w:lineRule="auto"/>
              <w:rPr>
                <w:rFonts w:asciiTheme="minorEastAsia" w:hAnsiTheme="minorEastAsia"/>
                <w:color w:val="auto"/>
                <w:sz w:val="24"/>
                <w:szCs w:val="24"/>
                <w:highlight w:val="none"/>
              </w:rPr>
            </w:pPr>
          </w:p>
        </w:tc>
        <w:tc>
          <w:tcPr>
            <w:tcW w:w="1322" w:type="dxa"/>
          </w:tcPr>
          <w:p w14:paraId="6FA2FC73">
            <w:pPr>
              <w:spacing w:line="360" w:lineRule="auto"/>
              <w:rPr>
                <w:rFonts w:hint="eastAsia" w:asciiTheme="minorEastAsia" w:hAnsiTheme="minorEastAsia"/>
                <w:b/>
                <w:bCs/>
                <w:color w:val="auto"/>
                <w:sz w:val="24"/>
                <w:szCs w:val="24"/>
                <w:highlight w:val="none"/>
                <w:lang w:eastAsia="zh-CN"/>
              </w:rPr>
            </w:pPr>
          </w:p>
          <w:p w14:paraId="437FE89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45D5CD9A">
            <w:pPr>
              <w:spacing w:line="360" w:lineRule="auto"/>
              <w:rPr>
                <w:rFonts w:hint="eastAsia" w:asciiTheme="minorEastAsia" w:hAnsiTheme="minorEastAsia"/>
                <w:b/>
                <w:bCs/>
                <w:color w:val="auto"/>
                <w:sz w:val="24"/>
                <w:szCs w:val="24"/>
                <w:highlight w:val="none"/>
                <w:lang w:eastAsia="zh-CN"/>
              </w:rPr>
            </w:pPr>
          </w:p>
          <w:p w14:paraId="75DCEC3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34E9B89">
            <w:pPr>
              <w:spacing w:line="360" w:lineRule="auto"/>
              <w:rPr>
                <w:rFonts w:asciiTheme="minorEastAsia" w:hAnsiTheme="minorEastAsia"/>
                <w:color w:val="auto"/>
                <w:sz w:val="24"/>
                <w:szCs w:val="24"/>
                <w:highlight w:val="none"/>
              </w:rPr>
            </w:pPr>
          </w:p>
        </w:tc>
        <w:tc>
          <w:tcPr>
            <w:tcW w:w="1532" w:type="dxa"/>
            <w:vMerge w:val="continue"/>
          </w:tcPr>
          <w:p w14:paraId="58B314C6">
            <w:pPr>
              <w:spacing w:line="360" w:lineRule="auto"/>
              <w:rPr>
                <w:rFonts w:asciiTheme="minorEastAsia" w:hAnsiTheme="minorEastAsia"/>
                <w:color w:val="auto"/>
                <w:sz w:val="24"/>
                <w:szCs w:val="24"/>
                <w:highlight w:val="none"/>
              </w:rPr>
            </w:pPr>
          </w:p>
        </w:tc>
      </w:tr>
      <w:tr w14:paraId="741D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3063EC8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3333C458">
            <w:pPr>
              <w:spacing w:line="360" w:lineRule="auto"/>
              <w:rPr>
                <w:rFonts w:asciiTheme="minorEastAsia" w:hAnsiTheme="minorEastAsia"/>
                <w:color w:val="auto"/>
                <w:sz w:val="24"/>
                <w:szCs w:val="24"/>
                <w:highlight w:val="none"/>
              </w:rPr>
            </w:pPr>
          </w:p>
        </w:tc>
        <w:tc>
          <w:tcPr>
            <w:tcW w:w="1323" w:type="dxa"/>
          </w:tcPr>
          <w:p w14:paraId="20E46BE6">
            <w:pPr>
              <w:spacing w:line="360" w:lineRule="auto"/>
              <w:rPr>
                <w:rFonts w:asciiTheme="minorEastAsia" w:hAnsiTheme="minorEastAsia"/>
                <w:color w:val="auto"/>
                <w:sz w:val="24"/>
                <w:szCs w:val="24"/>
                <w:highlight w:val="none"/>
              </w:rPr>
            </w:pPr>
          </w:p>
        </w:tc>
        <w:tc>
          <w:tcPr>
            <w:tcW w:w="1710" w:type="dxa"/>
          </w:tcPr>
          <w:p w14:paraId="33ECD5B6">
            <w:pPr>
              <w:spacing w:line="360" w:lineRule="auto"/>
              <w:rPr>
                <w:rFonts w:asciiTheme="minorEastAsia" w:hAnsiTheme="minorEastAsia"/>
                <w:color w:val="auto"/>
                <w:sz w:val="24"/>
                <w:szCs w:val="24"/>
                <w:highlight w:val="none"/>
              </w:rPr>
            </w:pPr>
          </w:p>
        </w:tc>
        <w:tc>
          <w:tcPr>
            <w:tcW w:w="1532" w:type="dxa"/>
          </w:tcPr>
          <w:p w14:paraId="73BFA4D3">
            <w:pPr>
              <w:spacing w:line="360" w:lineRule="auto"/>
              <w:rPr>
                <w:rFonts w:asciiTheme="minorEastAsia" w:hAnsiTheme="minorEastAsia"/>
                <w:color w:val="auto"/>
                <w:sz w:val="24"/>
                <w:szCs w:val="24"/>
                <w:highlight w:val="none"/>
              </w:rPr>
            </w:pPr>
          </w:p>
        </w:tc>
      </w:tr>
      <w:tr w14:paraId="6E20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6D3FEF1">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6B3236E5">
            <w:pPr>
              <w:spacing w:line="360" w:lineRule="auto"/>
              <w:rPr>
                <w:rFonts w:asciiTheme="minorEastAsia" w:hAnsiTheme="minorEastAsia"/>
                <w:color w:val="auto"/>
                <w:sz w:val="24"/>
                <w:szCs w:val="24"/>
                <w:highlight w:val="none"/>
              </w:rPr>
            </w:pPr>
          </w:p>
        </w:tc>
        <w:tc>
          <w:tcPr>
            <w:tcW w:w="1323" w:type="dxa"/>
          </w:tcPr>
          <w:p w14:paraId="45E69246">
            <w:pPr>
              <w:spacing w:line="360" w:lineRule="auto"/>
              <w:rPr>
                <w:rFonts w:asciiTheme="minorEastAsia" w:hAnsiTheme="minorEastAsia"/>
                <w:color w:val="auto"/>
                <w:sz w:val="24"/>
                <w:szCs w:val="24"/>
                <w:highlight w:val="none"/>
              </w:rPr>
            </w:pPr>
          </w:p>
        </w:tc>
        <w:tc>
          <w:tcPr>
            <w:tcW w:w="1710" w:type="dxa"/>
          </w:tcPr>
          <w:p w14:paraId="727B1605">
            <w:pPr>
              <w:spacing w:line="360" w:lineRule="auto"/>
              <w:rPr>
                <w:rFonts w:asciiTheme="minorEastAsia" w:hAnsiTheme="minorEastAsia"/>
                <w:color w:val="auto"/>
                <w:sz w:val="24"/>
                <w:szCs w:val="24"/>
                <w:highlight w:val="none"/>
              </w:rPr>
            </w:pPr>
          </w:p>
        </w:tc>
        <w:tc>
          <w:tcPr>
            <w:tcW w:w="1532" w:type="dxa"/>
          </w:tcPr>
          <w:p w14:paraId="3FB3B3F7">
            <w:pPr>
              <w:spacing w:line="360" w:lineRule="auto"/>
              <w:rPr>
                <w:rFonts w:asciiTheme="minorEastAsia" w:hAnsiTheme="minorEastAsia"/>
                <w:color w:val="auto"/>
                <w:sz w:val="24"/>
                <w:szCs w:val="24"/>
                <w:highlight w:val="none"/>
              </w:rPr>
            </w:pPr>
          </w:p>
        </w:tc>
      </w:tr>
      <w:tr w14:paraId="0196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C905108">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46846D6">
            <w:pPr>
              <w:spacing w:line="360" w:lineRule="auto"/>
              <w:rPr>
                <w:rFonts w:asciiTheme="minorEastAsia" w:hAnsiTheme="minorEastAsia"/>
                <w:color w:val="auto"/>
                <w:sz w:val="24"/>
                <w:szCs w:val="24"/>
                <w:highlight w:val="none"/>
              </w:rPr>
            </w:pPr>
          </w:p>
        </w:tc>
        <w:tc>
          <w:tcPr>
            <w:tcW w:w="1323" w:type="dxa"/>
          </w:tcPr>
          <w:p w14:paraId="4962713F">
            <w:pPr>
              <w:spacing w:line="360" w:lineRule="auto"/>
              <w:rPr>
                <w:rFonts w:asciiTheme="minorEastAsia" w:hAnsiTheme="minorEastAsia"/>
                <w:color w:val="auto"/>
                <w:sz w:val="24"/>
                <w:szCs w:val="24"/>
                <w:highlight w:val="none"/>
              </w:rPr>
            </w:pPr>
          </w:p>
        </w:tc>
        <w:tc>
          <w:tcPr>
            <w:tcW w:w="1710" w:type="dxa"/>
          </w:tcPr>
          <w:p w14:paraId="4703F4B8">
            <w:pPr>
              <w:spacing w:line="360" w:lineRule="auto"/>
              <w:rPr>
                <w:rFonts w:asciiTheme="minorEastAsia" w:hAnsiTheme="minorEastAsia"/>
                <w:color w:val="auto"/>
                <w:sz w:val="24"/>
                <w:szCs w:val="24"/>
                <w:highlight w:val="none"/>
              </w:rPr>
            </w:pPr>
          </w:p>
        </w:tc>
        <w:tc>
          <w:tcPr>
            <w:tcW w:w="1532" w:type="dxa"/>
          </w:tcPr>
          <w:p w14:paraId="2BDF9EE9">
            <w:pPr>
              <w:spacing w:line="360" w:lineRule="auto"/>
              <w:rPr>
                <w:rFonts w:asciiTheme="minorEastAsia" w:hAnsiTheme="minorEastAsia"/>
                <w:color w:val="auto"/>
                <w:sz w:val="24"/>
                <w:szCs w:val="24"/>
                <w:highlight w:val="none"/>
              </w:rPr>
            </w:pPr>
          </w:p>
        </w:tc>
      </w:tr>
      <w:tr w14:paraId="1238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80C74E6">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F9347F">
            <w:pPr>
              <w:spacing w:line="360" w:lineRule="auto"/>
              <w:rPr>
                <w:rFonts w:asciiTheme="minorEastAsia" w:hAnsiTheme="minorEastAsia"/>
                <w:color w:val="auto"/>
                <w:sz w:val="24"/>
                <w:szCs w:val="24"/>
                <w:highlight w:val="none"/>
              </w:rPr>
            </w:pPr>
          </w:p>
        </w:tc>
        <w:tc>
          <w:tcPr>
            <w:tcW w:w="1323" w:type="dxa"/>
          </w:tcPr>
          <w:p w14:paraId="60B75761">
            <w:pPr>
              <w:spacing w:line="360" w:lineRule="auto"/>
              <w:rPr>
                <w:rFonts w:asciiTheme="minorEastAsia" w:hAnsiTheme="minorEastAsia"/>
                <w:color w:val="auto"/>
                <w:sz w:val="24"/>
                <w:szCs w:val="24"/>
                <w:highlight w:val="none"/>
              </w:rPr>
            </w:pPr>
          </w:p>
        </w:tc>
        <w:tc>
          <w:tcPr>
            <w:tcW w:w="1710" w:type="dxa"/>
          </w:tcPr>
          <w:p w14:paraId="4A954449">
            <w:pPr>
              <w:spacing w:line="360" w:lineRule="auto"/>
              <w:rPr>
                <w:rFonts w:asciiTheme="minorEastAsia" w:hAnsiTheme="minorEastAsia"/>
                <w:color w:val="auto"/>
                <w:sz w:val="24"/>
                <w:szCs w:val="24"/>
                <w:highlight w:val="none"/>
              </w:rPr>
            </w:pPr>
          </w:p>
        </w:tc>
        <w:tc>
          <w:tcPr>
            <w:tcW w:w="1532" w:type="dxa"/>
          </w:tcPr>
          <w:p w14:paraId="6CD87CF7">
            <w:pPr>
              <w:spacing w:line="360" w:lineRule="auto"/>
              <w:rPr>
                <w:rFonts w:asciiTheme="minorEastAsia" w:hAnsiTheme="minorEastAsia"/>
                <w:color w:val="auto"/>
                <w:sz w:val="24"/>
                <w:szCs w:val="24"/>
                <w:highlight w:val="none"/>
              </w:rPr>
            </w:pPr>
          </w:p>
        </w:tc>
      </w:tr>
      <w:tr w14:paraId="3D5B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F92753">
            <w:pPr>
              <w:spacing w:line="360" w:lineRule="auto"/>
              <w:rPr>
                <w:rFonts w:asciiTheme="minorEastAsia" w:hAnsiTheme="minorEastAsia"/>
                <w:color w:val="auto"/>
                <w:sz w:val="24"/>
                <w:szCs w:val="24"/>
                <w:highlight w:val="none"/>
              </w:rPr>
            </w:pPr>
          </w:p>
        </w:tc>
        <w:tc>
          <w:tcPr>
            <w:tcW w:w="1322" w:type="dxa"/>
          </w:tcPr>
          <w:p w14:paraId="1EC818AC">
            <w:pPr>
              <w:spacing w:line="360" w:lineRule="auto"/>
              <w:rPr>
                <w:rFonts w:asciiTheme="minorEastAsia" w:hAnsiTheme="minorEastAsia"/>
                <w:color w:val="auto"/>
                <w:sz w:val="24"/>
                <w:szCs w:val="24"/>
                <w:highlight w:val="none"/>
              </w:rPr>
            </w:pPr>
          </w:p>
        </w:tc>
        <w:tc>
          <w:tcPr>
            <w:tcW w:w="1323" w:type="dxa"/>
          </w:tcPr>
          <w:p w14:paraId="6A077689">
            <w:pPr>
              <w:spacing w:line="360" w:lineRule="auto"/>
              <w:rPr>
                <w:rFonts w:asciiTheme="minorEastAsia" w:hAnsiTheme="minorEastAsia"/>
                <w:color w:val="auto"/>
                <w:sz w:val="24"/>
                <w:szCs w:val="24"/>
                <w:highlight w:val="none"/>
              </w:rPr>
            </w:pPr>
          </w:p>
        </w:tc>
        <w:tc>
          <w:tcPr>
            <w:tcW w:w="1710" w:type="dxa"/>
          </w:tcPr>
          <w:p w14:paraId="0795E621">
            <w:pPr>
              <w:spacing w:line="360" w:lineRule="auto"/>
              <w:rPr>
                <w:rFonts w:asciiTheme="minorEastAsia" w:hAnsiTheme="minorEastAsia"/>
                <w:color w:val="auto"/>
                <w:sz w:val="24"/>
                <w:szCs w:val="24"/>
                <w:highlight w:val="none"/>
              </w:rPr>
            </w:pPr>
          </w:p>
        </w:tc>
        <w:tc>
          <w:tcPr>
            <w:tcW w:w="1532" w:type="dxa"/>
          </w:tcPr>
          <w:p w14:paraId="5D045031">
            <w:pPr>
              <w:spacing w:line="360" w:lineRule="auto"/>
              <w:rPr>
                <w:rFonts w:asciiTheme="minorEastAsia" w:hAnsiTheme="minorEastAsia"/>
                <w:color w:val="auto"/>
                <w:sz w:val="24"/>
                <w:szCs w:val="24"/>
                <w:highlight w:val="none"/>
              </w:rPr>
            </w:pPr>
          </w:p>
        </w:tc>
      </w:tr>
      <w:tr w14:paraId="3CEB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1C25D4">
            <w:pPr>
              <w:spacing w:line="360" w:lineRule="auto"/>
              <w:rPr>
                <w:rFonts w:asciiTheme="minorEastAsia" w:hAnsiTheme="minorEastAsia"/>
                <w:color w:val="auto"/>
                <w:sz w:val="24"/>
                <w:szCs w:val="24"/>
                <w:highlight w:val="none"/>
              </w:rPr>
            </w:pPr>
          </w:p>
        </w:tc>
        <w:tc>
          <w:tcPr>
            <w:tcW w:w="1322" w:type="dxa"/>
          </w:tcPr>
          <w:p w14:paraId="468F1D5F">
            <w:pPr>
              <w:spacing w:line="360" w:lineRule="auto"/>
              <w:rPr>
                <w:rFonts w:asciiTheme="minorEastAsia" w:hAnsiTheme="minorEastAsia"/>
                <w:color w:val="auto"/>
                <w:sz w:val="24"/>
                <w:szCs w:val="24"/>
                <w:highlight w:val="none"/>
              </w:rPr>
            </w:pPr>
          </w:p>
        </w:tc>
        <w:tc>
          <w:tcPr>
            <w:tcW w:w="1323" w:type="dxa"/>
          </w:tcPr>
          <w:p w14:paraId="77FE5976">
            <w:pPr>
              <w:spacing w:line="360" w:lineRule="auto"/>
              <w:rPr>
                <w:rFonts w:asciiTheme="minorEastAsia" w:hAnsiTheme="minorEastAsia"/>
                <w:color w:val="auto"/>
                <w:sz w:val="24"/>
                <w:szCs w:val="24"/>
                <w:highlight w:val="none"/>
              </w:rPr>
            </w:pPr>
          </w:p>
        </w:tc>
        <w:tc>
          <w:tcPr>
            <w:tcW w:w="1710" w:type="dxa"/>
          </w:tcPr>
          <w:p w14:paraId="52AD01F9">
            <w:pPr>
              <w:spacing w:line="360" w:lineRule="auto"/>
              <w:rPr>
                <w:rFonts w:asciiTheme="minorEastAsia" w:hAnsiTheme="minorEastAsia"/>
                <w:color w:val="auto"/>
                <w:sz w:val="24"/>
                <w:szCs w:val="24"/>
                <w:highlight w:val="none"/>
              </w:rPr>
            </w:pPr>
          </w:p>
        </w:tc>
        <w:tc>
          <w:tcPr>
            <w:tcW w:w="1532" w:type="dxa"/>
          </w:tcPr>
          <w:p w14:paraId="2BB2E834">
            <w:pPr>
              <w:spacing w:line="360" w:lineRule="auto"/>
              <w:rPr>
                <w:rFonts w:asciiTheme="minorEastAsia" w:hAnsiTheme="minorEastAsia"/>
                <w:color w:val="auto"/>
                <w:sz w:val="24"/>
                <w:szCs w:val="24"/>
                <w:highlight w:val="none"/>
              </w:rPr>
            </w:pPr>
          </w:p>
        </w:tc>
      </w:tr>
      <w:tr w14:paraId="6510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9217A6">
            <w:pPr>
              <w:spacing w:line="360" w:lineRule="auto"/>
              <w:rPr>
                <w:rFonts w:asciiTheme="minorEastAsia" w:hAnsiTheme="minorEastAsia"/>
                <w:color w:val="auto"/>
                <w:sz w:val="24"/>
                <w:szCs w:val="24"/>
                <w:highlight w:val="none"/>
              </w:rPr>
            </w:pPr>
          </w:p>
        </w:tc>
        <w:tc>
          <w:tcPr>
            <w:tcW w:w="1322" w:type="dxa"/>
          </w:tcPr>
          <w:p w14:paraId="713DF938">
            <w:pPr>
              <w:spacing w:line="360" w:lineRule="auto"/>
              <w:rPr>
                <w:rFonts w:asciiTheme="minorEastAsia" w:hAnsiTheme="minorEastAsia"/>
                <w:color w:val="auto"/>
                <w:sz w:val="24"/>
                <w:szCs w:val="24"/>
                <w:highlight w:val="none"/>
              </w:rPr>
            </w:pPr>
          </w:p>
        </w:tc>
        <w:tc>
          <w:tcPr>
            <w:tcW w:w="1323" w:type="dxa"/>
          </w:tcPr>
          <w:p w14:paraId="40C91B0A">
            <w:pPr>
              <w:spacing w:line="360" w:lineRule="auto"/>
              <w:rPr>
                <w:rFonts w:asciiTheme="minorEastAsia" w:hAnsiTheme="minorEastAsia"/>
                <w:color w:val="auto"/>
                <w:sz w:val="24"/>
                <w:szCs w:val="24"/>
                <w:highlight w:val="none"/>
              </w:rPr>
            </w:pPr>
          </w:p>
        </w:tc>
        <w:tc>
          <w:tcPr>
            <w:tcW w:w="1710" w:type="dxa"/>
          </w:tcPr>
          <w:p w14:paraId="5ED262B0">
            <w:pPr>
              <w:spacing w:line="360" w:lineRule="auto"/>
              <w:rPr>
                <w:rFonts w:asciiTheme="minorEastAsia" w:hAnsiTheme="minorEastAsia"/>
                <w:color w:val="auto"/>
                <w:sz w:val="24"/>
                <w:szCs w:val="24"/>
                <w:highlight w:val="none"/>
              </w:rPr>
            </w:pPr>
          </w:p>
        </w:tc>
        <w:tc>
          <w:tcPr>
            <w:tcW w:w="1532" w:type="dxa"/>
          </w:tcPr>
          <w:p w14:paraId="54ABCF61">
            <w:pPr>
              <w:spacing w:line="360" w:lineRule="auto"/>
              <w:rPr>
                <w:rFonts w:asciiTheme="minorEastAsia" w:hAnsiTheme="minorEastAsia"/>
                <w:color w:val="auto"/>
                <w:sz w:val="24"/>
                <w:szCs w:val="24"/>
                <w:highlight w:val="none"/>
              </w:rPr>
            </w:pPr>
          </w:p>
        </w:tc>
      </w:tr>
      <w:tr w14:paraId="37F5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DECB3DC">
            <w:pPr>
              <w:spacing w:line="360" w:lineRule="auto"/>
              <w:rPr>
                <w:rFonts w:asciiTheme="minorEastAsia" w:hAnsiTheme="minorEastAsia"/>
                <w:color w:val="auto"/>
                <w:sz w:val="24"/>
                <w:szCs w:val="24"/>
                <w:highlight w:val="none"/>
              </w:rPr>
            </w:pPr>
          </w:p>
        </w:tc>
        <w:tc>
          <w:tcPr>
            <w:tcW w:w="1322" w:type="dxa"/>
          </w:tcPr>
          <w:p w14:paraId="72EFB1AD">
            <w:pPr>
              <w:spacing w:line="360" w:lineRule="auto"/>
              <w:rPr>
                <w:rFonts w:asciiTheme="minorEastAsia" w:hAnsiTheme="minorEastAsia"/>
                <w:color w:val="auto"/>
                <w:sz w:val="24"/>
                <w:szCs w:val="24"/>
                <w:highlight w:val="none"/>
              </w:rPr>
            </w:pPr>
          </w:p>
        </w:tc>
        <w:tc>
          <w:tcPr>
            <w:tcW w:w="1323" w:type="dxa"/>
          </w:tcPr>
          <w:p w14:paraId="4A6F7DC3">
            <w:pPr>
              <w:spacing w:line="360" w:lineRule="auto"/>
              <w:rPr>
                <w:rFonts w:asciiTheme="minorEastAsia" w:hAnsiTheme="minorEastAsia"/>
                <w:color w:val="auto"/>
                <w:sz w:val="24"/>
                <w:szCs w:val="24"/>
                <w:highlight w:val="none"/>
              </w:rPr>
            </w:pPr>
          </w:p>
        </w:tc>
        <w:tc>
          <w:tcPr>
            <w:tcW w:w="1710" w:type="dxa"/>
          </w:tcPr>
          <w:p w14:paraId="136D363E">
            <w:pPr>
              <w:spacing w:line="360" w:lineRule="auto"/>
              <w:rPr>
                <w:rFonts w:asciiTheme="minorEastAsia" w:hAnsiTheme="minorEastAsia"/>
                <w:color w:val="auto"/>
                <w:sz w:val="24"/>
                <w:szCs w:val="24"/>
                <w:highlight w:val="none"/>
              </w:rPr>
            </w:pPr>
          </w:p>
        </w:tc>
        <w:tc>
          <w:tcPr>
            <w:tcW w:w="1532" w:type="dxa"/>
          </w:tcPr>
          <w:p w14:paraId="19B990C7">
            <w:pPr>
              <w:spacing w:line="360" w:lineRule="auto"/>
              <w:rPr>
                <w:rFonts w:asciiTheme="minorEastAsia" w:hAnsiTheme="minorEastAsia"/>
                <w:color w:val="auto"/>
                <w:sz w:val="24"/>
                <w:szCs w:val="24"/>
                <w:highlight w:val="none"/>
              </w:rPr>
            </w:pPr>
          </w:p>
        </w:tc>
      </w:tr>
      <w:tr w14:paraId="2F30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47C1216">
            <w:pPr>
              <w:spacing w:line="360" w:lineRule="auto"/>
              <w:rPr>
                <w:rFonts w:asciiTheme="minorEastAsia" w:hAnsiTheme="minorEastAsia"/>
                <w:color w:val="auto"/>
                <w:sz w:val="24"/>
                <w:szCs w:val="24"/>
                <w:highlight w:val="none"/>
              </w:rPr>
            </w:pPr>
          </w:p>
        </w:tc>
        <w:tc>
          <w:tcPr>
            <w:tcW w:w="1322" w:type="dxa"/>
          </w:tcPr>
          <w:p w14:paraId="5802286E">
            <w:pPr>
              <w:spacing w:line="360" w:lineRule="auto"/>
              <w:rPr>
                <w:rFonts w:asciiTheme="minorEastAsia" w:hAnsiTheme="minorEastAsia"/>
                <w:color w:val="auto"/>
                <w:sz w:val="24"/>
                <w:szCs w:val="24"/>
                <w:highlight w:val="none"/>
              </w:rPr>
            </w:pPr>
          </w:p>
        </w:tc>
        <w:tc>
          <w:tcPr>
            <w:tcW w:w="1323" w:type="dxa"/>
          </w:tcPr>
          <w:p w14:paraId="30E5E06B">
            <w:pPr>
              <w:spacing w:line="360" w:lineRule="auto"/>
              <w:rPr>
                <w:rFonts w:asciiTheme="minorEastAsia" w:hAnsiTheme="minorEastAsia"/>
                <w:color w:val="auto"/>
                <w:sz w:val="24"/>
                <w:szCs w:val="24"/>
                <w:highlight w:val="none"/>
              </w:rPr>
            </w:pPr>
          </w:p>
        </w:tc>
        <w:tc>
          <w:tcPr>
            <w:tcW w:w="1710" w:type="dxa"/>
          </w:tcPr>
          <w:p w14:paraId="4919323B">
            <w:pPr>
              <w:spacing w:line="360" w:lineRule="auto"/>
              <w:rPr>
                <w:rFonts w:asciiTheme="minorEastAsia" w:hAnsiTheme="minorEastAsia"/>
                <w:color w:val="auto"/>
                <w:sz w:val="24"/>
                <w:szCs w:val="24"/>
                <w:highlight w:val="none"/>
              </w:rPr>
            </w:pPr>
          </w:p>
        </w:tc>
        <w:tc>
          <w:tcPr>
            <w:tcW w:w="1532" w:type="dxa"/>
          </w:tcPr>
          <w:p w14:paraId="0D8E9D26">
            <w:pPr>
              <w:spacing w:line="360" w:lineRule="auto"/>
              <w:rPr>
                <w:rFonts w:asciiTheme="minorEastAsia" w:hAnsiTheme="minorEastAsia"/>
                <w:color w:val="auto"/>
                <w:sz w:val="24"/>
                <w:szCs w:val="24"/>
                <w:highlight w:val="none"/>
              </w:rPr>
            </w:pPr>
          </w:p>
        </w:tc>
      </w:tr>
    </w:tbl>
    <w:p w14:paraId="0E7975E9">
      <w:pPr>
        <w:adjustRightInd w:val="0"/>
        <w:snapToGrid w:val="0"/>
        <w:spacing w:line="360" w:lineRule="auto"/>
        <w:ind w:right="210" w:rightChars="100" w:firstLine="240" w:firstLineChars="100"/>
      </w:pPr>
      <w:r>
        <w:rPr>
          <w:rFonts w:hint="eastAsia" w:ascii="宋体" w:hAnsi="宋体"/>
          <w:sz w:val="24"/>
        </w:rPr>
        <w:t xml:space="preserve">                                      </w:t>
      </w:r>
    </w:p>
    <w:p w14:paraId="499D1765">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9F93003">
      <w:pPr>
        <w:spacing w:line="360" w:lineRule="auto"/>
        <w:rPr>
          <w:rFonts w:hint="eastAsia" w:asciiTheme="minorEastAsia" w:hAnsiTheme="minorEastAsia"/>
          <w:color w:val="auto"/>
          <w:sz w:val="24"/>
          <w:szCs w:val="24"/>
          <w:highlight w:val="none"/>
        </w:rPr>
      </w:pPr>
    </w:p>
    <w:p w14:paraId="248A6BD5">
      <w:pPr>
        <w:spacing w:line="360" w:lineRule="auto"/>
        <w:rPr>
          <w:rFonts w:hint="eastAsia" w:asciiTheme="minorEastAsia" w:hAnsiTheme="minorEastAsia"/>
          <w:color w:val="auto"/>
          <w:sz w:val="24"/>
          <w:szCs w:val="24"/>
          <w:highlight w:val="none"/>
        </w:rPr>
      </w:pPr>
    </w:p>
    <w:p w14:paraId="28F2021F">
      <w:pPr>
        <w:spacing w:line="360" w:lineRule="auto"/>
        <w:rPr>
          <w:rFonts w:hint="eastAsia" w:asciiTheme="minorEastAsia" w:hAnsiTheme="minorEastAsia"/>
          <w:color w:val="auto"/>
          <w:sz w:val="24"/>
          <w:szCs w:val="24"/>
          <w:highlight w:val="none"/>
        </w:rPr>
      </w:pPr>
    </w:p>
    <w:p w14:paraId="606AF9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86EE36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94750E">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F572E9A">
      <w:pPr>
        <w:jc w:val="center"/>
        <w:rPr>
          <w:rFonts w:hint="eastAsia" w:asciiTheme="minorEastAsia" w:hAnsiTheme="minorEastAsia"/>
          <w:b/>
          <w:color w:val="auto"/>
          <w:sz w:val="32"/>
          <w:szCs w:val="36"/>
          <w:highlight w:val="none"/>
          <w:lang w:val="en-US" w:eastAsia="zh-CN"/>
        </w:rPr>
      </w:pPr>
    </w:p>
    <w:p w14:paraId="0E4B5BB6">
      <w:pPr>
        <w:jc w:val="center"/>
        <w:rPr>
          <w:rFonts w:hint="eastAsia" w:asciiTheme="minorEastAsia" w:hAnsiTheme="minorEastAsia"/>
          <w:b/>
          <w:color w:val="auto"/>
          <w:sz w:val="32"/>
          <w:szCs w:val="36"/>
          <w:highlight w:val="none"/>
          <w:lang w:val="en-US" w:eastAsia="zh-CN"/>
        </w:rPr>
      </w:pPr>
    </w:p>
    <w:p w14:paraId="1648016A">
      <w:pPr>
        <w:pStyle w:val="29"/>
        <w:rPr>
          <w:rFonts w:hint="eastAsia"/>
          <w:lang w:val="en-US" w:eastAsia="zh-CN"/>
        </w:rPr>
      </w:pPr>
    </w:p>
    <w:p w14:paraId="5F122B77">
      <w:pPr>
        <w:rPr>
          <w:rFonts w:hint="eastAsia"/>
          <w:lang w:val="en-US" w:eastAsia="zh-CN"/>
        </w:rPr>
      </w:pPr>
      <w:r>
        <w:rPr>
          <w:rFonts w:hint="eastAsia"/>
          <w:lang w:val="en-US" w:eastAsia="zh-CN"/>
        </w:rPr>
        <w:br w:type="page"/>
      </w:r>
    </w:p>
    <w:p w14:paraId="2E267B62">
      <w:pPr>
        <w:rPr>
          <w:rFonts w:hint="eastAsia"/>
          <w:lang w:val="en-US" w:eastAsia="zh-CN"/>
        </w:rPr>
      </w:pPr>
    </w:p>
    <w:p w14:paraId="6AEF1560">
      <w:pPr>
        <w:pStyle w:val="41"/>
        <w:rPr>
          <w:rFonts w:hint="eastAsia"/>
          <w:lang w:val="en-US" w:eastAsia="zh-CN"/>
        </w:rPr>
      </w:pPr>
    </w:p>
    <w:p w14:paraId="53923189">
      <w:pPr>
        <w:pStyle w:val="7"/>
        <w:numPr>
          <w:ilvl w:val="0"/>
          <w:numId w:val="6"/>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1514D1A3">
      <w:pPr>
        <w:pStyle w:val="8"/>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5DD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75A90F">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2732B9C">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AF5D264">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6E42B204">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27B8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156697">
            <w:pPr>
              <w:spacing w:line="360" w:lineRule="auto"/>
              <w:jc w:val="center"/>
              <w:rPr>
                <w:rFonts w:ascii="宋体" w:hAnsi="宋体"/>
                <w:kern w:val="0"/>
                <w:sz w:val="24"/>
              </w:rPr>
            </w:pPr>
          </w:p>
        </w:tc>
        <w:tc>
          <w:tcPr>
            <w:tcW w:w="3294" w:type="dxa"/>
            <w:noWrap w:val="0"/>
            <w:vAlign w:val="center"/>
          </w:tcPr>
          <w:p w14:paraId="305DC225">
            <w:pPr>
              <w:spacing w:line="360" w:lineRule="auto"/>
              <w:jc w:val="center"/>
              <w:rPr>
                <w:rFonts w:ascii="宋体" w:hAnsi="宋体"/>
                <w:kern w:val="0"/>
                <w:sz w:val="24"/>
              </w:rPr>
            </w:pPr>
          </w:p>
        </w:tc>
        <w:tc>
          <w:tcPr>
            <w:tcW w:w="2183" w:type="dxa"/>
            <w:noWrap w:val="0"/>
            <w:vAlign w:val="center"/>
          </w:tcPr>
          <w:p w14:paraId="4511A7C8">
            <w:pPr>
              <w:spacing w:line="360" w:lineRule="auto"/>
              <w:jc w:val="center"/>
              <w:rPr>
                <w:rFonts w:ascii="宋体" w:hAnsi="宋体"/>
                <w:kern w:val="0"/>
                <w:sz w:val="24"/>
              </w:rPr>
            </w:pPr>
          </w:p>
        </w:tc>
        <w:tc>
          <w:tcPr>
            <w:tcW w:w="2241" w:type="dxa"/>
            <w:noWrap w:val="0"/>
            <w:vAlign w:val="center"/>
          </w:tcPr>
          <w:p w14:paraId="55E9A924">
            <w:pPr>
              <w:spacing w:line="360" w:lineRule="auto"/>
              <w:jc w:val="center"/>
              <w:rPr>
                <w:rFonts w:ascii="宋体" w:hAnsi="宋体"/>
                <w:kern w:val="0"/>
                <w:sz w:val="24"/>
              </w:rPr>
            </w:pPr>
          </w:p>
        </w:tc>
      </w:tr>
      <w:tr w14:paraId="6698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AB996CD">
            <w:pPr>
              <w:spacing w:line="360" w:lineRule="auto"/>
              <w:jc w:val="center"/>
              <w:rPr>
                <w:rFonts w:ascii="宋体" w:hAnsi="宋体"/>
                <w:kern w:val="0"/>
                <w:sz w:val="24"/>
              </w:rPr>
            </w:pPr>
          </w:p>
        </w:tc>
        <w:tc>
          <w:tcPr>
            <w:tcW w:w="3294" w:type="dxa"/>
            <w:noWrap w:val="0"/>
            <w:vAlign w:val="center"/>
          </w:tcPr>
          <w:p w14:paraId="5F8C6B5B">
            <w:pPr>
              <w:spacing w:line="360" w:lineRule="auto"/>
              <w:jc w:val="center"/>
              <w:rPr>
                <w:rFonts w:ascii="宋体" w:hAnsi="宋体"/>
                <w:kern w:val="0"/>
                <w:sz w:val="24"/>
              </w:rPr>
            </w:pPr>
          </w:p>
        </w:tc>
        <w:tc>
          <w:tcPr>
            <w:tcW w:w="2183" w:type="dxa"/>
            <w:noWrap w:val="0"/>
            <w:vAlign w:val="center"/>
          </w:tcPr>
          <w:p w14:paraId="47E6ACB5">
            <w:pPr>
              <w:spacing w:line="360" w:lineRule="auto"/>
              <w:jc w:val="center"/>
              <w:rPr>
                <w:rFonts w:ascii="宋体" w:hAnsi="宋体"/>
                <w:kern w:val="0"/>
                <w:sz w:val="24"/>
              </w:rPr>
            </w:pPr>
          </w:p>
        </w:tc>
        <w:tc>
          <w:tcPr>
            <w:tcW w:w="2241" w:type="dxa"/>
            <w:noWrap w:val="0"/>
            <w:vAlign w:val="center"/>
          </w:tcPr>
          <w:p w14:paraId="302FDBD2">
            <w:pPr>
              <w:spacing w:line="360" w:lineRule="auto"/>
              <w:jc w:val="center"/>
              <w:rPr>
                <w:rFonts w:ascii="宋体" w:hAnsi="宋体"/>
                <w:kern w:val="0"/>
                <w:sz w:val="24"/>
              </w:rPr>
            </w:pPr>
          </w:p>
        </w:tc>
      </w:tr>
      <w:tr w14:paraId="2388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915560">
            <w:pPr>
              <w:spacing w:line="360" w:lineRule="auto"/>
              <w:jc w:val="center"/>
              <w:rPr>
                <w:rFonts w:ascii="宋体" w:hAnsi="宋体"/>
                <w:kern w:val="0"/>
                <w:sz w:val="24"/>
              </w:rPr>
            </w:pPr>
          </w:p>
        </w:tc>
        <w:tc>
          <w:tcPr>
            <w:tcW w:w="3294" w:type="dxa"/>
            <w:noWrap w:val="0"/>
            <w:vAlign w:val="center"/>
          </w:tcPr>
          <w:p w14:paraId="5647CD2C">
            <w:pPr>
              <w:spacing w:line="360" w:lineRule="auto"/>
              <w:jc w:val="center"/>
              <w:rPr>
                <w:rFonts w:ascii="宋体" w:hAnsi="宋体"/>
                <w:kern w:val="0"/>
                <w:sz w:val="24"/>
              </w:rPr>
            </w:pPr>
          </w:p>
        </w:tc>
        <w:tc>
          <w:tcPr>
            <w:tcW w:w="2183" w:type="dxa"/>
            <w:noWrap w:val="0"/>
            <w:vAlign w:val="center"/>
          </w:tcPr>
          <w:p w14:paraId="37907A7D">
            <w:pPr>
              <w:spacing w:line="360" w:lineRule="auto"/>
              <w:jc w:val="center"/>
              <w:rPr>
                <w:rFonts w:ascii="宋体" w:hAnsi="宋体"/>
                <w:kern w:val="0"/>
                <w:sz w:val="24"/>
              </w:rPr>
            </w:pPr>
          </w:p>
        </w:tc>
        <w:tc>
          <w:tcPr>
            <w:tcW w:w="2241" w:type="dxa"/>
            <w:noWrap w:val="0"/>
            <w:vAlign w:val="center"/>
          </w:tcPr>
          <w:p w14:paraId="206018FB">
            <w:pPr>
              <w:spacing w:line="360" w:lineRule="auto"/>
              <w:jc w:val="center"/>
              <w:rPr>
                <w:rFonts w:ascii="宋体" w:hAnsi="宋体"/>
                <w:kern w:val="0"/>
                <w:sz w:val="24"/>
              </w:rPr>
            </w:pPr>
          </w:p>
        </w:tc>
      </w:tr>
      <w:tr w14:paraId="70A5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51E6E93">
            <w:pPr>
              <w:spacing w:line="360" w:lineRule="auto"/>
              <w:jc w:val="center"/>
              <w:rPr>
                <w:rFonts w:ascii="宋体" w:hAnsi="宋体"/>
                <w:kern w:val="0"/>
                <w:sz w:val="24"/>
              </w:rPr>
            </w:pPr>
          </w:p>
        </w:tc>
        <w:tc>
          <w:tcPr>
            <w:tcW w:w="3294" w:type="dxa"/>
            <w:noWrap w:val="0"/>
            <w:vAlign w:val="center"/>
          </w:tcPr>
          <w:p w14:paraId="1B316F48">
            <w:pPr>
              <w:spacing w:line="360" w:lineRule="auto"/>
              <w:jc w:val="center"/>
              <w:rPr>
                <w:rFonts w:ascii="宋体" w:hAnsi="宋体"/>
                <w:kern w:val="0"/>
                <w:sz w:val="24"/>
              </w:rPr>
            </w:pPr>
          </w:p>
        </w:tc>
        <w:tc>
          <w:tcPr>
            <w:tcW w:w="2183" w:type="dxa"/>
            <w:noWrap w:val="0"/>
            <w:vAlign w:val="center"/>
          </w:tcPr>
          <w:p w14:paraId="53BE840B">
            <w:pPr>
              <w:spacing w:line="360" w:lineRule="auto"/>
              <w:jc w:val="center"/>
              <w:rPr>
                <w:rFonts w:ascii="宋体" w:hAnsi="宋体"/>
                <w:kern w:val="0"/>
                <w:sz w:val="24"/>
              </w:rPr>
            </w:pPr>
          </w:p>
        </w:tc>
        <w:tc>
          <w:tcPr>
            <w:tcW w:w="2241" w:type="dxa"/>
            <w:noWrap w:val="0"/>
            <w:vAlign w:val="center"/>
          </w:tcPr>
          <w:p w14:paraId="7270B990">
            <w:pPr>
              <w:spacing w:line="360" w:lineRule="auto"/>
              <w:jc w:val="center"/>
              <w:rPr>
                <w:rFonts w:ascii="宋体" w:hAnsi="宋体"/>
                <w:kern w:val="0"/>
                <w:sz w:val="24"/>
              </w:rPr>
            </w:pPr>
          </w:p>
        </w:tc>
      </w:tr>
      <w:tr w14:paraId="7331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2837222">
            <w:pPr>
              <w:spacing w:line="360" w:lineRule="auto"/>
              <w:jc w:val="center"/>
              <w:rPr>
                <w:rFonts w:ascii="宋体" w:hAnsi="宋体"/>
                <w:kern w:val="0"/>
                <w:sz w:val="24"/>
              </w:rPr>
            </w:pPr>
          </w:p>
        </w:tc>
        <w:tc>
          <w:tcPr>
            <w:tcW w:w="3294" w:type="dxa"/>
            <w:noWrap w:val="0"/>
            <w:vAlign w:val="center"/>
          </w:tcPr>
          <w:p w14:paraId="1520F44E">
            <w:pPr>
              <w:spacing w:line="360" w:lineRule="auto"/>
              <w:jc w:val="center"/>
              <w:rPr>
                <w:rFonts w:ascii="宋体" w:hAnsi="宋体"/>
                <w:kern w:val="0"/>
                <w:sz w:val="24"/>
              </w:rPr>
            </w:pPr>
          </w:p>
        </w:tc>
        <w:tc>
          <w:tcPr>
            <w:tcW w:w="2183" w:type="dxa"/>
            <w:noWrap w:val="0"/>
            <w:vAlign w:val="center"/>
          </w:tcPr>
          <w:p w14:paraId="16FAA75D">
            <w:pPr>
              <w:spacing w:line="360" w:lineRule="auto"/>
              <w:jc w:val="center"/>
              <w:rPr>
                <w:rFonts w:ascii="宋体" w:hAnsi="宋体"/>
                <w:kern w:val="0"/>
                <w:sz w:val="24"/>
              </w:rPr>
            </w:pPr>
          </w:p>
        </w:tc>
        <w:tc>
          <w:tcPr>
            <w:tcW w:w="2241" w:type="dxa"/>
            <w:noWrap w:val="0"/>
            <w:vAlign w:val="center"/>
          </w:tcPr>
          <w:p w14:paraId="412EF22E">
            <w:pPr>
              <w:spacing w:line="360" w:lineRule="auto"/>
              <w:jc w:val="center"/>
              <w:rPr>
                <w:rFonts w:ascii="宋体" w:hAnsi="宋体"/>
                <w:kern w:val="0"/>
                <w:sz w:val="24"/>
              </w:rPr>
            </w:pPr>
          </w:p>
        </w:tc>
      </w:tr>
      <w:tr w14:paraId="2E77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440D77C">
            <w:pPr>
              <w:spacing w:line="360" w:lineRule="auto"/>
              <w:jc w:val="center"/>
              <w:rPr>
                <w:rFonts w:ascii="宋体" w:hAnsi="宋体"/>
                <w:kern w:val="0"/>
                <w:sz w:val="24"/>
              </w:rPr>
            </w:pPr>
          </w:p>
        </w:tc>
        <w:tc>
          <w:tcPr>
            <w:tcW w:w="3294" w:type="dxa"/>
            <w:noWrap w:val="0"/>
            <w:vAlign w:val="center"/>
          </w:tcPr>
          <w:p w14:paraId="670A9801">
            <w:pPr>
              <w:spacing w:line="360" w:lineRule="auto"/>
              <w:jc w:val="center"/>
              <w:rPr>
                <w:rFonts w:ascii="宋体" w:hAnsi="宋体"/>
                <w:kern w:val="0"/>
                <w:sz w:val="24"/>
              </w:rPr>
            </w:pPr>
          </w:p>
        </w:tc>
        <w:tc>
          <w:tcPr>
            <w:tcW w:w="2183" w:type="dxa"/>
            <w:noWrap w:val="0"/>
            <w:vAlign w:val="center"/>
          </w:tcPr>
          <w:p w14:paraId="5ABA686D">
            <w:pPr>
              <w:spacing w:line="360" w:lineRule="auto"/>
              <w:jc w:val="center"/>
              <w:rPr>
                <w:rFonts w:ascii="宋体" w:hAnsi="宋体"/>
                <w:kern w:val="0"/>
                <w:sz w:val="24"/>
              </w:rPr>
            </w:pPr>
          </w:p>
        </w:tc>
        <w:tc>
          <w:tcPr>
            <w:tcW w:w="2241" w:type="dxa"/>
            <w:noWrap w:val="0"/>
            <w:vAlign w:val="center"/>
          </w:tcPr>
          <w:p w14:paraId="41117BB2">
            <w:pPr>
              <w:spacing w:line="360" w:lineRule="auto"/>
              <w:jc w:val="center"/>
              <w:rPr>
                <w:rFonts w:ascii="宋体" w:hAnsi="宋体"/>
                <w:kern w:val="0"/>
                <w:sz w:val="24"/>
              </w:rPr>
            </w:pPr>
          </w:p>
        </w:tc>
      </w:tr>
      <w:tr w14:paraId="499F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0B92715">
            <w:pPr>
              <w:spacing w:line="360" w:lineRule="auto"/>
              <w:jc w:val="center"/>
              <w:rPr>
                <w:rFonts w:ascii="宋体" w:hAnsi="宋体"/>
                <w:kern w:val="0"/>
                <w:sz w:val="24"/>
              </w:rPr>
            </w:pPr>
          </w:p>
        </w:tc>
        <w:tc>
          <w:tcPr>
            <w:tcW w:w="3294" w:type="dxa"/>
            <w:noWrap w:val="0"/>
            <w:vAlign w:val="center"/>
          </w:tcPr>
          <w:p w14:paraId="17ADD0A4">
            <w:pPr>
              <w:spacing w:line="360" w:lineRule="auto"/>
              <w:jc w:val="center"/>
              <w:rPr>
                <w:rFonts w:ascii="宋体" w:hAnsi="宋体"/>
                <w:kern w:val="0"/>
                <w:sz w:val="24"/>
              </w:rPr>
            </w:pPr>
          </w:p>
        </w:tc>
        <w:tc>
          <w:tcPr>
            <w:tcW w:w="2183" w:type="dxa"/>
            <w:noWrap w:val="0"/>
            <w:vAlign w:val="center"/>
          </w:tcPr>
          <w:p w14:paraId="5A873B44">
            <w:pPr>
              <w:spacing w:line="360" w:lineRule="auto"/>
              <w:jc w:val="center"/>
              <w:rPr>
                <w:rFonts w:ascii="宋体" w:hAnsi="宋体"/>
                <w:kern w:val="0"/>
                <w:sz w:val="24"/>
              </w:rPr>
            </w:pPr>
          </w:p>
        </w:tc>
        <w:tc>
          <w:tcPr>
            <w:tcW w:w="2241" w:type="dxa"/>
            <w:noWrap w:val="0"/>
            <w:vAlign w:val="center"/>
          </w:tcPr>
          <w:p w14:paraId="0C9A81B9">
            <w:pPr>
              <w:spacing w:line="360" w:lineRule="auto"/>
              <w:jc w:val="center"/>
              <w:rPr>
                <w:rFonts w:ascii="宋体" w:hAnsi="宋体"/>
                <w:kern w:val="0"/>
                <w:sz w:val="24"/>
              </w:rPr>
            </w:pPr>
          </w:p>
        </w:tc>
      </w:tr>
      <w:tr w14:paraId="3B91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A719C4B">
            <w:pPr>
              <w:spacing w:line="360" w:lineRule="auto"/>
              <w:jc w:val="center"/>
              <w:rPr>
                <w:rFonts w:ascii="宋体" w:hAnsi="宋体"/>
                <w:kern w:val="0"/>
                <w:sz w:val="24"/>
              </w:rPr>
            </w:pPr>
          </w:p>
        </w:tc>
        <w:tc>
          <w:tcPr>
            <w:tcW w:w="3294" w:type="dxa"/>
            <w:noWrap w:val="0"/>
            <w:vAlign w:val="center"/>
          </w:tcPr>
          <w:p w14:paraId="5F68FC6F">
            <w:pPr>
              <w:spacing w:line="360" w:lineRule="auto"/>
              <w:jc w:val="center"/>
              <w:rPr>
                <w:rFonts w:ascii="宋体" w:hAnsi="宋体"/>
                <w:kern w:val="0"/>
                <w:sz w:val="24"/>
              </w:rPr>
            </w:pPr>
          </w:p>
        </w:tc>
        <w:tc>
          <w:tcPr>
            <w:tcW w:w="2183" w:type="dxa"/>
            <w:noWrap w:val="0"/>
            <w:vAlign w:val="center"/>
          </w:tcPr>
          <w:p w14:paraId="33E37EC6">
            <w:pPr>
              <w:spacing w:line="360" w:lineRule="auto"/>
              <w:jc w:val="center"/>
              <w:rPr>
                <w:rFonts w:ascii="宋体" w:hAnsi="宋体"/>
                <w:kern w:val="0"/>
                <w:sz w:val="24"/>
              </w:rPr>
            </w:pPr>
          </w:p>
        </w:tc>
        <w:tc>
          <w:tcPr>
            <w:tcW w:w="2241" w:type="dxa"/>
            <w:noWrap w:val="0"/>
            <w:vAlign w:val="center"/>
          </w:tcPr>
          <w:p w14:paraId="5ED5077E">
            <w:pPr>
              <w:spacing w:line="360" w:lineRule="auto"/>
              <w:jc w:val="center"/>
              <w:rPr>
                <w:rFonts w:ascii="宋体" w:hAnsi="宋体"/>
                <w:kern w:val="0"/>
                <w:sz w:val="24"/>
              </w:rPr>
            </w:pPr>
          </w:p>
        </w:tc>
      </w:tr>
      <w:tr w14:paraId="085F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37B9D6">
            <w:pPr>
              <w:spacing w:line="360" w:lineRule="auto"/>
              <w:jc w:val="center"/>
              <w:rPr>
                <w:rFonts w:ascii="宋体" w:hAnsi="宋体"/>
                <w:kern w:val="0"/>
                <w:sz w:val="24"/>
              </w:rPr>
            </w:pPr>
          </w:p>
        </w:tc>
        <w:tc>
          <w:tcPr>
            <w:tcW w:w="3294" w:type="dxa"/>
            <w:noWrap w:val="0"/>
            <w:vAlign w:val="center"/>
          </w:tcPr>
          <w:p w14:paraId="1441B010">
            <w:pPr>
              <w:spacing w:line="360" w:lineRule="auto"/>
              <w:jc w:val="center"/>
              <w:rPr>
                <w:rFonts w:ascii="宋体" w:hAnsi="宋体"/>
                <w:kern w:val="0"/>
                <w:sz w:val="24"/>
              </w:rPr>
            </w:pPr>
          </w:p>
        </w:tc>
        <w:tc>
          <w:tcPr>
            <w:tcW w:w="2183" w:type="dxa"/>
            <w:noWrap w:val="0"/>
            <w:vAlign w:val="center"/>
          </w:tcPr>
          <w:p w14:paraId="2BC2D60B">
            <w:pPr>
              <w:spacing w:line="360" w:lineRule="auto"/>
              <w:jc w:val="center"/>
              <w:rPr>
                <w:rFonts w:ascii="宋体" w:hAnsi="宋体"/>
                <w:kern w:val="0"/>
                <w:sz w:val="24"/>
              </w:rPr>
            </w:pPr>
          </w:p>
        </w:tc>
        <w:tc>
          <w:tcPr>
            <w:tcW w:w="2241" w:type="dxa"/>
            <w:noWrap w:val="0"/>
            <w:vAlign w:val="center"/>
          </w:tcPr>
          <w:p w14:paraId="6DD62DBD">
            <w:pPr>
              <w:spacing w:line="360" w:lineRule="auto"/>
              <w:jc w:val="center"/>
              <w:rPr>
                <w:rFonts w:ascii="宋体" w:hAnsi="宋体"/>
                <w:kern w:val="0"/>
                <w:sz w:val="24"/>
              </w:rPr>
            </w:pPr>
          </w:p>
        </w:tc>
      </w:tr>
      <w:tr w14:paraId="58AC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1D7863">
            <w:pPr>
              <w:spacing w:line="360" w:lineRule="auto"/>
              <w:jc w:val="center"/>
              <w:rPr>
                <w:rFonts w:ascii="宋体" w:hAnsi="宋体"/>
                <w:kern w:val="0"/>
                <w:sz w:val="24"/>
              </w:rPr>
            </w:pPr>
          </w:p>
        </w:tc>
        <w:tc>
          <w:tcPr>
            <w:tcW w:w="3294" w:type="dxa"/>
            <w:noWrap w:val="0"/>
            <w:vAlign w:val="center"/>
          </w:tcPr>
          <w:p w14:paraId="350EDEC7">
            <w:pPr>
              <w:spacing w:line="360" w:lineRule="auto"/>
              <w:jc w:val="center"/>
              <w:rPr>
                <w:rFonts w:ascii="宋体" w:hAnsi="宋体"/>
                <w:kern w:val="0"/>
                <w:sz w:val="24"/>
              </w:rPr>
            </w:pPr>
          </w:p>
        </w:tc>
        <w:tc>
          <w:tcPr>
            <w:tcW w:w="2183" w:type="dxa"/>
            <w:noWrap w:val="0"/>
            <w:vAlign w:val="center"/>
          </w:tcPr>
          <w:p w14:paraId="1D9DADFD">
            <w:pPr>
              <w:spacing w:line="360" w:lineRule="auto"/>
              <w:jc w:val="center"/>
              <w:rPr>
                <w:rFonts w:ascii="宋体" w:hAnsi="宋体"/>
                <w:kern w:val="0"/>
                <w:sz w:val="24"/>
              </w:rPr>
            </w:pPr>
          </w:p>
        </w:tc>
        <w:tc>
          <w:tcPr>
            <w:tcW w:w="2241" w:type="dxa"/>
            <w:noWrap w:val="0"/>
            <w:vAlign w:val="center"/>
          </w:tcPr>
          <w:p w14:paraId="0E28CEC0">
            <w:pPr>
              <w:spacing w:line="360" w:lineRule="auto"/>
              <w:jc w:val="center"/>
              <w:rPr>
                <w:rFonts w:ascii="宋体" w:hAnsi="宋体"/>
                <w:kern w:val="0"/>
                <w:sz w:val="24"/>
              </w:rPr>
            </w:pPr>
          </w:p>
        </w:tc>
      </w:tr>
    </w:tbl>
    <w:p w14:paraId="07BA484D">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2D8470EF">
      <w:pPr>
        <w:rPr>
          <w:rFonts w:hint="eastAsia"/>
          <w:lang w:eastAsia="zh-CN"/>
        </w:rPr>
      </w:pPr>
    </w:p>
    <w:p w14:paraId="21DC1B58">
      <w:pPr>
        <w:spacing w:line="480" w:lineRule="auto"/>
        <w:jc w:val="left"/>
        <w:rPr>
          <w:rFonts w:hint="eastAsia" w:asciiTheme="minorHAnsi" w:hAnsiTheme="minorHAnsi" w:eastAsiaTheme="minorEastAsia" w:cstheme="minorBidi"/>
        </w:rPr>
      </w:pPr>
    </w:p>
    <w:p w14:paraId="5A79FC46">
      <w:pPr>
        <w:spacing w:line="360" w:lineRule="auto"/>
        <w:rPr>
          <w:rFonts w:hint="eastAsia" w:asciiTheme="minorEastAsia" w:hAnsiTheme="minorEastAsia"/>
          <w:color w:val="auto"/>
          <w:sz w:val="24"/>
          <w:szCs w:val="24"/>
          <w:highlight w:val="none"/>
        </w:rPr>
      </w:pPr>
    </w:p>
    <w:p w14:paraId="5C317FAA">
      <w:pPr>
        <w:spacing w:line="360" w:lineRule="auto"/>
        <w:rPr>
          <w:rFonts w:hint="eastAsia" w:asciiTheme="minorEastAsia" w:hAnsiTheme="minorEastAsia"/>
          <w:color w:val="auto"/>
          <w:sz w:val="24"/>
          <w:szCs w:val="24"/>
          <w:highlight w:val="none"/>
        </w:rPr>
      </w:pPr>
    </w:p>
    <w:p w14:paraId="7DD3028B">
      <w:pPr>
        <w:pStyle w:val="29"/>
        <w:rPr>
          <w:rFonts w:hint="eastAsia"/>
        </w:rPr>
      </w:pPr>
    </w:p>
    <w:p w14:paraId="529373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704CE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6927D5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7F1A78">
      <w:pPr>
        <w:pStyle w:val="29"/>
        <w:rPr>
          <w:rFonts w:hint="eastAsia"/>
        </w:rPr>
      </w:pPr>
    </w:p>
    <w:p w14:paraId="13603F0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746D2BB4">
      <w:pPr>
        <w:widowControl/>
        <w:jc w:val="left"/>
        <w:rPr>
          <w:rFonts w:asciiTheme="minorEastAsia" w:hAnsiTheme="minorEastAsia"/>
          <w:color w:val="auto"/>
          <w:highlight w:val="none"/>
        </w:rPr>
      </w:pPr>
    </w:p>
    <w:p w14:paraId="29D3300A">
      <w:pPr>
        <w:widowControl/>
        <w:jc w:val="left"/>
        <w:rPr>
          <w:rFonts w:asciiTheme="minorEastAsia" w:hAnsiTheme="minorEastAsia"/>
          <w:color w:val="auto"/>
          <w:highlight w:val="none"/>
        </w:rPr>
      </w:pPr>
    </w:p>
    <w:p w14:paraId="593ABB2E">
      <w:pPr>
        <w:widowControl/>
        <w:jc w:val="left"/>
        <w:rPr>
          <w:rFonts w:asciiTheme="minorEastAsia" w:hAnsiTheme="minorEastAsia"/>
          <w:color w:val="auto"/>
          <w:highlight w:val="none"/>
        </w:rPr>
      </w:pPr>
    </w:p>
    <w:p w14:paraId="0D2C80D2">
      <w:pPr>
        <w:widowControl/>
        <w:jc w:val="left"/>
        <w:rPr>
          <w:rFonts w:asciiTheme="minorEastAsia" w:hAnsiTheme="minorEastAsia"/>
          <w:color w:val="auto"/>
          <w:highlight w:val="none"/>
        </w:rPr>
      </w:pPr>
    </w:p>
    <w:p w14:paraId="2D7C4EC9">
      <w:pPr>
        <w:widowControl/>
        <w:jc w:val="left"/>
        <w:rPr>
          <w:rFonts w:asciiTheme="minorEastAsia" w:hAnsiTheme="minorEastAsia"/>
          <w:color w:val="auto"/>
          <w:highlight w:val="none"/>
        </w:rPr>
      </w:pPr>
    </w:p>
    <w:p w14:paraId="117C5BB4">
      <w:pPr>
        <w:widowControl/>
        <w:jc w:val="left"/>
        <w:rPr>
          <w:rFonts w:asciiTheme="minorEastAsia" w:hAnsiTheme="minorEastAsia"/>
          <w:color w:val="auto"/>
          <w:highlight w:val="none"/>
        </w:rPr>
      </w:pPr>
    </w:p>
    <w:p w14:paraId="5EB3954C">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BBAD630">
      <w:pPr>
        <w:jc w:val="center"/>
        <w:rPr>
          <w:rFonts w:hint="eastAsia" w:eastAsia="楷体_GB2312"/>
          <w:lang w:val="en-US" w:eastAsia="zh-CN"/>
        </w:rPr>
      </w:pPr>
      <w:r>
        <w:rPr>
          <w:rFonts w:asciiTheme="minorEastAsia" w:hAnsiTheme="minorEastAsia"/>
          <w:b/>
          <w:color w:val="auto"/>
          <w:highlight w:val="none"/>
        </w:rPr>
        <w:br w:type="page"/>
      </w:r>
    </w:p>
    <w:p w14:paraId="11AAADCF">
      <w:pPr>
        <w:pStyle w:val="40"/>
        <w:rPr>
          <w:rFonts w:hint="eastAsia"/>
          <w:lang w:val="en-US" w:eastAsia="zh-CN"/>
        </w:rPr>
      </w:pPr>
    </w:p>
    <w:p w14:paraId="58F5D5CB">
      <w:pPr>
        <w:pStyle w:val="7"/>
        <w:spacing w:before="0" w:after="0"/>
        <w:jc w:val="center"/>
        <w:rPr>
          <w:rFonts w:hint="eastAsia"/>
          <w:color w:val="auto"/>
          <w:sz w:val="28"/>
          <w:highlight w:val="red"/>
          <w:lang w:val="en-US" w:eastAsia="zh-CN"/>
        </w:rPr>
      </w:pPr>
      <w:bookmarkStart w:id="39" w:name="_Toc11982"/>
      <w:bookmarkStart w:id="40" w:name="_Toc23117"/>
    </w:p>
    <w:p w14:paraId="0A6506F7">
      <w:pPr>
        <w:pStyle w:val="7"/>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9"/>
      <w:bookmarkEnd w:id="40"/>
      <w:r>
        <w:rPr>
          <w:rFonts w:hint="eastAsia"/>
          <w:color w:val="auto"/>
          <w:sz w:val="28"/>
          <w:highlight w:val="none"/>
          <w:lang w:val="en-US" w:eastAsia="zh-CN"/>
        </w:rPr>
        <w:t>服务方案</w:t>
      </w:r>
    </w:p>
    <w:p w14:paraId="3582D719">
      <w:pPr>
        <w:pStyle w:val="6"/>
        <w:rPr>
          <w:rFonts w:hint="default"/>
          <w:lang w:val="en-US" w:eastAsia="zh-CN"/>
        </w:rPr>
      </w:pPr>
    </w:p>
    <w:p w14:paraId="5016CB39">
      <w:pPr>
        <w:spacing w:line="360" w:lineRule="auto"/>
        <w:rPr>
          <w:rFonts w:hint="default"/>
          <w:color w:val="auto"/>
          <w:sz w:val="24"/>
          <w:szCs w:val="24"/>
          <w:highlight w:val="none"/>
          <w:lang w:val="en-US"/>
        </w:rPr>
      </w:pPr>
    </w:p>
    <w:p w14:paraId="0DB94FA1">
      <w:pPr>
        <w:rPr>
          <w:color w:val="auto"/>
          <w:highlight w:val="none"/>
        </w:rPr>
      </w:pPr>
    </w:p>
    <w:p w14:paraId="2CB8712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12DC3E5F">
      <w:pPr>
        <w:bidi w:val="0"/>
        <w:rPr>
          <w:rFonts w:hint="eastAsia"/>
        </w:rPr>
      </w:pPr>
    </w:p>
    <w:p w14:paraId="688D2FD2">
      <w:pPr>
        <w:pStyle w:val="7"/>
        <w:spacing w:before="0" w:after="0"/>
        <w:jc w:val="center"/>
        <w:rPr>
          <w:rFonts w:hint="eastAsia"/>
          <w:color w:val="auto"/>
          <w:sz w:val="28"/>
          <w:highlight w:val="magenta"/>
          <w:lang w:val="en-US" w:eastAsia="zh-CN"/>
        </w:rPr>
      </w:pPr>
      <w:bookmarkStart w:id="41" w:name="_Toc20496"/>
      <w:bookmarkStart w:id="42" w:name="_Toc23816"/>
    </w:p>
    <w:p w14:paraId="28B309D4">
      <w:pPr>
        <w:pStyle w:val="7"/>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41"/>
      <w:bookmarkEnd w:id="42"/>
    </w:p>
    <w:p w14:paraId="5434D28B">
      <w:pPr>
        <w:spacing w:line="360" w:lineRule="auto"/>
        <w:rPr>
          <w:rFonts w:hint="eastAsia"/>
          <w:color w:val="auto"/>
          <w:sz w:val="24"/>
          <w:szCs w:val="24"/>
          <w:highlight w:val="cyan"/>
        </w:rPr>
      </w:pPr>
    </w:p>
    <w:p w14:paraId="4655CF45">
      <w:pPr>
        <w:spacing w:line="360" w:lineRule="auto"/>
        <w:rPr>
          <w:rFonts w:hint="eastAsia"/>
          <w:color w:val="auto"/>
          <w:sz w:val="24"/>
          <w:szCs w:val="24"/>
          <w:highlight w:val="none"/>
          <w:lang w:eastAsia="zh-CN"/>
        </w:rPr>
      </w:pPr>
    </w:p>
    <w:p w14:paraId="4454FF75">
      <w:pPr>
        <w:spacing w:line="360" w:lineRule="auto"/>
        <w:rPr>
          <w:rFonts w:hint="eastAsia"/>
          <w:color w:val="auto"/>
          <w:sz w:val="24"/>
          <w:szCs w:val="24"/>
          <w:highlight w:val="none"/>
        </w:rPr>
      </w:pPr>
      <w:r>
        <w:rPr>
          <w:rFonts w:hint="eastAsia"/>
          <w:color w:val="auto"/>
          <w:sz w:val="24"/>
          <w:szCs w:val="24"/>
          <w:highlight w:val="none"/>
        </w:rPr>
        <w:br w:type="page"/>
      </w:r>
    </w:p>
    <w:p w14:paraId="65BE5381">
      <w:pPr>
        <w:pStyle w:val="7"/>
        <w:bidi w:val="0"/>
        <w:jc w:val="center"/>
        <w:rPr>
          <w:rFonts w:hint="eastAsia"/>
          <w:color w:val="auto"/>
          <w:sz w:val="28"/>
          <w:highlight w:val="magenta"/>
          <w:lang w:val="en-US" w:eastAsia="zh-CN"/>
        </w:rPr>
      </w:pPr>
      <w:bookmarkStart w:id="43" w:name="_Toc2922"/>
      <w:bookmarkStart w:id="44" w:name="_Toc4948"/>
      <w:bookmarkStart w:id="45" w:name="_Toc10750"/>
      <w:bookmarkStart w:id="46" w:name="_Toc337475928"/>
      <w:bookmarkStart w:id="47" w:name="_Toc349642319"/>
      <w:bookmarkStart w:id="48" w:name="_Toc15867"/>
      <w:bookmarkStart w:id="49" w:name="_Toc4599"/>
      <w:bookmarkStart w:id="50" w:name="_Toc320878714"/>
      <w:bookmarkStart w:id="51" w:name="_Toc304219331"/>
      <w:bookmarkStart w:id="52" w:name="_Toc29526"/>
      <w:bookmarkStart w:id="53" w:name="_Toc30765"/>
      <w:bookmarkStart w:id="54" w:name="_Toc28583"/>
      <w:bookmarkStart w:id="55" w:name="_Toc337554798"/>
      <w:bookmarkStart w:id="56" w:name="_Toc12801"/>
    </w:p>
    <w:p w14:paraId="09B9E650">
      <w:pPr>
        <w:pStyle w:val="7"/>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3"/>
      <w:bookmarkEnd w:id="44"/>
    </w:p>
    <w:p w14:paraId="1EBB120E">
      <w:pPr>
        <w:pStyle w:val="6"/>
        <w:rPr>
          <w:rFonts w:hint="eastAsia"/>
          <w:lang w:val="en-US" w:eastAsia="zh-CN"/>
        </w:rPr>
      </w:pPr>
    </w:p>
    <w:p w14:paraId="53E6536F">
      <w:pPr>
        <w:rPr>
          <w:rFonts w:hint="eastAsia"/>
          <w:color w:val="auto"/>
          <w:sz w:val="24"/>
          <w:szCs w:val="24"/>
          <w:highlight w:val="cyan"/>
          <w:lang w:val="en-US" w:eastAsia="zh-CN"/>
        </w:rPr>
      </w:pPr>
    </w:p>
    <w:p w14:paraId="01400BEC">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947977C">
      <w:pPr>
        <w:pStyle w:val="6"/>
        <w:ind w:left="0" w:leftChars="0" w:firstLine="0" w:firstLineChars="0"/>
        <w:jc w:val="both"/>
        <w:rPr>
          <w:rFonts w:hint="eastAsia"/>
          <w:lang w:val="en-US" w:eastAsia="zh-CN"/>
        </w:rPr>
      </w:pPr>
    </w:p>
    <w:p w14:paraId="3F7E3549">
      <w:pPr>
        <w:pStyle w:val="7"/>
        <w:bidi w:val="0"/>
        <w:jc w:val="center"/>
        <w:rPr>
          <w:rFonts w:hint="eastAsia"/>
          <w:sz w:val="28"/>
          <w:szCs w:val="28"/>
        </w:rPr>
      </w:pPr>
      <w:bookmarkStart w:id="57" w:name="_Toc8810"/>
      <w:bookmarkStart w:id="58" w:name="_Toc7716"/>
      <w:r>
        <w:rPr>
          <w:rFonts w:hint="eastAsia"/>
          <w:sz w:val="28"/>
          <w:szCs w:val="28"/>
          <w:lang w:val="en-US" w:eastAsia="zh-CN"/>
        </w:rPr>
        <w:t>九、优惠承诺</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2CD2AB7">
      <w:pPr>
        <w:bidi w:val="0"/>
        <w:rPr>
          <w:rFonts w:hint="eastAsia"/>
        </w:rPr>
      </w:pPr>
    </w:p>
    <w:p w14:paraId="2A7436B3">
      <w:pPr>
        <w:rPr>
          <w:rFonts w:hint="eastAsia"/>
          <w:color w:val="auto"/>
          <w:sz w:val="28"/>
          <w:highlight w:val="none"/>
          <w:lang w:val="en-US" w:eastAsia="zh-CN"/>
        </w:rPr>
      </w:pPr>
      <w:r>
        <w:rPr>
          <w:rFonts w:hint="eastAsia"/>
          <w:color w:val="auto"/>
          <w:sz w:val="28"/>
          <w:highlight w:val="none"/>
          <w:lang w:val="en-US" w:eastAsia="zh-CN"/>
        </w:rPr>
        <w:br w:type="page"/>
      </w:r>
    </w:p>
    <w:p w14:paraId="249BD98F">
      <w:pPr>
        <w:rPr>
          <w:rFonts w:hint="eastAsia"/>
          <w:lang w:val="en-US" w:eastAsia="zh-CN"/>
        </w:rPr>
      </w:pPr>
    </w:p>
    <w:p w14:paraId="499351F2">
      <w:pPr>
        <w:bidi w:val="0"/>
        <w:rPr>
          <w:rFonts w:hint="eastAsia"/>
        </w:rPr>
      </w:pPr>
    </w:p>
    <w:p w14:paraId="6D5E661F">
      <w:pPr>
        <w:pStyle w:val="7"/>
        <w:bidi w:val="0"/>
        <w:jc w:val="center"/>
        <w:rPr>
          <w:rFonts w:hint="eastAsia"/>
          <w:sz w:val="28"/>
          <w:szCs w:val="28"/>
          <w:lang w:val="en-US" w:eastAsia="zh-CN"/>
        </w:rPr>
      </w:pPr>
      <w:bookmarkStart w:id="59" w:name="_Toc11154"/>
      <w:bookmarkStart w:id="60" w:name="_Toc17593"/>
      <w:r>
        <w:rPr>
          <w:rFonts w:hint="eastAsia"/>
          <w:sz w:val="28"/>
          <w:szCs w:val="28"/>
          <w:lang w:val="en-US" w:eastAsia="zh-CN"/>
        </w:rPr>
        <w:t>十、</w:t>
      </w:r>
      <w:bookmarkEnd w:id="59"/>
      <w:bookmarkEnd w:id="60"/>
      <w:r>
        <w:rPr>
          <w:rFonts w:hint="eastAsia"/>
          <w:sz w:val="28"/>
          <w:szCs w:val="28"/>
          <w:lang w:val="en-US" w:eastAsia="zh-CN"/>
        </w:rPr>
        <w:t>供应商认为需要提供其他资料</w:t>
      </w:r>
    </w:p>
    <w:p w14:paraId="53716470">
      <w:pPr>
        <w:pStyle w:val="7"/>
        <w:spacing w:before="0" w:after="0"/>
        <w:jc w:val="center"/>
        <w:rPr>
          <w:color w:val="auto"/>
          <w:sz w:val="28"/>
          <w:highlight w:val="none"/>
        </w:rPr>
      </w:pPr>
    </w:p>
    <w:p w14:paraId="43F95462">
      <w:pPr>
        <w:widowControl/>
        <w:jc w:val="left"/>
        <w:rPr>
          <w:rFonts w:hint="eastAsia"/>
          <w:color w:val="auto"/>
          <w:highlight w:val="none"/>
          <w:lang w:val="en-US" w:eastAsia="zh-CN"/>
        </w:rPr>
      </w:pPr>
    </w:p>
    <w:p w14:paraId="435BA462">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FEB5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DDB4">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71CE3">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CFC3">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CA462A24"/>
    <w:multiLevelType w:val="singleLevel"/>
    <w:tmpl w:val="CA462A24"/>
    <w:lvl w:ilvl="0" w:tentative="0">
      <w:start w:val="1"/>
      <w:numFmt w:val="decimal"/>
      <w:lvlText w:val="%1."/>
      <w:lvlJc w:val="left"/>
      <w:pPr>
        <w:tabs>
          <w:tab w:val="left" w:pos="312"/>
        </w:tabs>
      </w:pPr>
    </w:lvl>
  </w:abstractNum>
  <w:abstractNum w:abstractNumId="2">
    <w:nsid w:val="2C504454"/>
    <w:multiLevelType w:val="singleLevel"/>
    <w:tmpl w:val="2C504454"/>
    <w:lvl w:ilvl="0" w:tentative="0">
      <w:start w:val="1"/>
      <w:numFmt w:val="decimal"/>
      <w:lvlText w:val="%1"/>
      <w:lvlJc w:val="left"/>
      <w:pPr>
        <w:tabs>
          <w:tab w:val="left" w:pos="420"/>
        </w:tabs>
        <w:ind w:left="425" w:hanging="425"/>
      </w:pPr>
      <w:rPr>
        <w:rFonts w:hint="default"/>
      </w:rPr>
    </w:lvl>
  </w:abstractNum>
  <w:abstractNum w:abstractNumId="3">
    <w:nsid w:val="3A4B4D7A"/>
    <w:multiLevelType w:val="singleLevel"/>
    <w:tmpl w:val="3A4B4D7A"/>
    <w:lvl w:ilvl="0" w:tentative="0">
      <w:start w:val="1"/>
      <w:numFmt w:val="decimal"/>
      <w:lvlText w:val="%1."/>
      <w:lvlJc w:val="left"/>
      <w:pPr>
        <w:tabs>
          <w:tab w:val="left" w:pos="312"/>
        </w:tabs>
      </w:pPr>
    </w:lvl>
  </w:abstractNum>
  <w:abstractNum w:abstractNumId="4">
    <w:nsid w:val="4E6F3E41"/>
    <w:multiLevelType w:val="singleLevel"/>
    <w:tmpl w:val="4E6F3E41"/>
    <w:lvl w:ilvl="0" w:tentative="0">
      <w:start w:val="2"/>
      <w:numFmt w:val="chineseCounting"/>
      <w:suff w:val="space"/>
      <w:lvlText w:val="第%1章"/>
      <w:lvlJc w:val="left"/>
      <w:rPr>
        <w:rFonts w:hint="eastAsia"/>
      </w:rPr>
    </w:lvl>
  </w:abstractNum>
  <w:abstractNum w:abstractNumId="5">
    <w:nsid w:val="6112ECA6"/>
    <w:multiLevelType w:val="singleLevel"/>
    <w:tmpl w:val="6112ECA6"/>
    <w:lvl w:ilvl="0" w:tentative="0">
      <w:start w:val="5"/>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9FC4F70"/>
    <w:rsid w:val="0A0D0E47"/>
    <w:rsid w:val="0A110DF5"/>
    <w:rsid w:val="0A946656"/>
    <w:rsid w:val="0B4C170E"/>
    <w:rsid w:val="0C042388"/>
    <w:rsid w:val="0C2855A3"/>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CD7ED6"/>
    <w:rsid w:val="1AF974AC"/>
    <w:rsid w:val="1B707FE6"/>
    <w:rsid w:val="1BE04EAA"/>
    <w:rsid w:val="1BF9193F"/>
    <w:rsid w:val="1C84300B"/>
    <w:rsid w:val="1D240024"/>
    <w:rsid w:val="1D3C221F"/>
    <w:rsid w:val="1DB651CD"/>
    <w:rsid w:val="1DCF0496"/>
    <w:rsid w:val="1E977866"/>
    <w:rsid w:val="1EDA7089"/>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917793"/>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22341"/>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1875F20"/>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9AF1BB1"/>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2B4020"/>
    <w:rsid w:val="70322F14"/>
    <w:rsid w:val="706F1E6E"/>
    <w:rsid w:val="70F04FAA"/>
    <w:rsid w:val="71220F0F"/>
    <w:rsid w:val="715220E5"/>
    <w:rsid w:val="716A72EA"/>
    <w:rsid w:val="718D686E"/>
    <w:rsid w:val="72210899"/>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7A66DE"/>
    <w:rsid w:val="76A52B29"/>
    <w:rsid w:val="76AA3EEA"/>
    <w:rsid w:val="7712007C"/>
    <w:rsid w:val="771D1294"/>
    <w:rsid w:val="777B6EBF"/>
    <w:rsid w:val="780C7D4B"/>
    <w:rsid w:val="78D820DB"/>
    <w:rsid w:val="78DD66AF"/>
    <w:rsid w:val="78DD7ABC"/>
    <w:rsid w:val="78F515E7"/>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7">
    <w:name w:val="heading 3"/>
    <w:basedOn w:val="1"/>
    <w:next w:val="8"/>
    <w:link w:val="47"/>
    <w:autoRedefine/>
    <w:unhideWhenUsed/>
    <w:qFormat/>
    <w:uiPriority w:val="9"/>
    <w:pPr>
      <w:keepNext/>
      <w:keepLines/>
      <w:spacing w:before="260" w:after="260" w:line="416" w:lineRule="auto"/>
      <w:outlineLvl w:val="2"/>
    </w:pPr>
    <w:rPr>
      <w:b/>
      <w:bCs/>
      <w:sz w:val="32"/>
      <w:szCs w:val="32"/>
    </w:rPr>
  </w:style>
  <w:style w:type="paragraph" w:styleId="9">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0">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3">
    <w:name w:val="style4"/>
    <w:basedOn w:val="1"/>
    <w:next w:val="4"/>
    <w:autoRedefine/>
    <w:qFormat/>
    <w:uiPriority w:val="0"/>
    <w:pPr>
      <w:widowControl/>
      <w:spacing w:before="280" w:after="280"/>
    </w:pPr>
    <w:rPr>
      <w:rFonts w:ascii="宋体"/>
      <w:sz w:val="18"/>
    </w:rPr>
  </w:style>
  <w:style w:type="paragraph" w:customStyle="1" w:styleId="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8">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1">
    <w:name w:val="Normal Indent"/>
    <w:basedOn w:val="1"/>
    <w:link w:val="50"/>
    <w:autoRedefine/>
    <w:unhideWhenUsed/>
    <w:qFormat/>
    <w:uiPriority w:val="0"/>
    <w:pPr>
      <w:ind w:firstLine="420" w:firstLineChars="200"/>
    </w:pPr>
  </w:style>
  <w:style w:type="paragraph" w:styleId="12">
    <w:name w:val="annotation text"/>
    <w:basedOn w:val="1"/>
    <w:link w:val="52"/>
    <w:autoRedefine/>
    <w:qFormat/>
    <w:uiPriority w:val="0"/>
    <w:pPr>
      <w:jc w:val="left"/>
    </w:pPr>
    <w:rPr>
      <w:szCs w:val="24"/>
    </w:rPr>
  </w:style>
  <w:style w:type="paragraph" w:styleId="13">
    <w:name w:val="Body Text 3"/>
    <w:basedOn w:val="1"/>
    <w:link w:val="53"/>
    <w:autoRedefine/>
    <w:semiHidden/>
    <w:unhideWhenUsed/>
    <w:qFormat/>
    <w:uiPriority w:val="99"/>
    <w:pPr>
      <w:spacing w:after="120"/>
    </w:pPr>
    <w:rPr>
      <w:sz w:val="16"/>
      <w:szCs w:val="16"/>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2"/>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page number"/>
    <w:basedOn w:val="33"/>
    <w:qFormat/>
    <w:uiPriority w:val="0"/>
  </w:style>
  <w:style w:type="character" w:styleId="36">
    <w:name w:val="FollowedHyperlink"/>
    <w:basedOn w:val="33"/>
    <w:autoRedefine/>
    <w:semiHidden/>
    <w:unhideWhenUsed/>
    <w:qFormat/>
    <w:uiPriority w:val="99"/>
    <w:rPr>
      <w:color w:val="444444"/>
      <w:sz w:val="21"/>
      <w:szCs w:val="21"/>
      <w:u w:val="none"/>
    </w:rPr>
  </w:style>
  <w:style w:type="character" w:styleId="37">
    <w:name w:val="Hyperlink"/>
    <w:basedOn w:val="33"/>
    <w:autoRedefine/>
    <w:unhideWhenUsed/>
    <w:qFormat/>
    <w:uiPriority w:val="99"/>
    <w:rPr>
      <w:color w:val="0000FF" w:themeColor="hyperlink"/>
      <w:u w:val="single"/>
      <w14:textFill>
        <w14:solidFill>
          <w14:schemeClr w14:val="hlink"/>
        </w14:solidFill>
      </w14:textFill>
    </w:rPr>
  </w:style>
  <w:style w:type="character" w:styleId="38">
    <w:name w:val="HTML Code"/>
    <w:basedOn w:val="33"/>
    <w:autoRedefine/>
    <w:semiHidden/>
    <w:unhideWhenUsed/>
    <w:qFormat/>
    <w:uiPriority w:val="99"/>
    <w:rPr>
      <w:rFonts w:ascii="Courier New" w:hAnsi="Courier New"/>
      <w:sz w:val="20"/>
    </w:rPr>
  </w:style>
  <w:style w:type="character" w:styleId="39">
    <w:name w:val="annotation reference"/>
    <w:basedOn w:val="33"/>
    <w:autoRedefine/>
    <w:semiHidden/>
    <w:unhideWhenUsed/>
    <w:qFormat/>
    <w:uiPriority w:val="99"/>
    <w:rPr>
      <w:sz w:val="21"/>
      <w:szCs w:val="21"/>
    </w:rPr>
  </w:style>
  <w:style w:type="paragraph" w:customStyle="1" w:styleId="40">
    <w:name w:val="Default"/>
    <w:next w:val="4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3"/>
    <w:link w:val="5"/>
    <w:autoRedefine/>
    <w:qFormat/>
    <w:uiPriority w:val="9"/>
    <w:rPr>
      <w:b/>
      <w:bCs/>
      <w:kern w:val="44"/>
      <w:sz w:val="44"/>
      <w:szCs w:val="44"/>
    </w:rPr>
  </w:style>
  <w:style w:type="character" w:customStyle="1" w:styleId="46">
    <w:name w:val="标题 2 Char"/>
    <w:basedOn w:val="33"/>
    <w:link w:val="6"/>
    <w:autoRedefine/>
    <w:qFormat/>
    <w:uiPriority w:val="0"/>
    <w:rPr>
      <w:rFonts w:ascii="Arial" w:hAnsi="Arial" w:eastAsia="黑体" w:cs="Times New Roman"/>
      <w:b/>
      <w:sz w:val="32"/>
      <w:szCs w:val="20"/>
    </w:rPr>
  </w:style>
  <w:style w:type="character" w:customStyle="1" w:styleId="47">
    <w:name w:val="标题 3 Char"/>
    <w:basedOn w:val="33"/>
    <w:link w:val="7"/>
    <w:autoRedefine/>
    <w:qFormat/>
    <w:uiPriority w:val="9"/>
    <w:rPr>
      <w:b/>
      <w:bCs/>
      <w:sz w:val="32"/>
      <w:szCs w:val="32"/>
    </w:rPr>
  </w:style>
  <w:style w:type="character" w:customStyle="1" w:styleId="48">
    <w:name w:val="标题 4 Char"/>
    <w:basedOn w:val="33"/>
    <w:link w:val="9"/>
    <w:autoRedefine/>
    <w:qFormat/>
    <w:uiPriority w:val="9"/>
    <w:rPr>
      <w:rFonts w:asciiTheme="majorHAnsi" w:hAnsiTheme="majorHAnsi" w:eastAsiaTheme="majorEastAsia" w:cstheme="majorBidi"/>
      <w:b/>
      <w:bCs/>
      <w:sz w:val="28"/>
      <w:szCs w:val="28"/>
    </w:rPr>
  </w:style>
  <w:style w:type="paragraph" w:customStyle="1" w:styleId="49">
    <w:name w:val="样式1"/>
    <w:basedOn w:val="21"/>
    <w:next w:val="9"/>
    <w:autoRedefine/>
    <w:qFormat/>
    <w:uiPriority w:val="0"/>
    <w:pPr>
      <w:tabs>
        <w:tab w:val="left" w:pos="425"/>
      </w:tabs>
      <w:ind w:left="425" w:hanging="425"/>
    </w:pPr>
  </w:style>
  <w:style w:type="character" w:customStyle="1" w:styleId="50">
    <w:name w:val="正文缩进 Char"/>
    <w:link w:val="11"/>
    <w:autoRedefine/>
    <w:qFormat/>
    <w:uiPriority w:val="0"/>
  </w:style>
  <w:style w:type="character" w:customStyle="1" w:styleId="51">
    <w:name w:val="标题 8 Char"/>
    <w:basedOn w:val="33"/>
    <w:link w:val="10"/>
    <w:autoRedefine/>
    <w:qFormat/>
    <w:uiPriority w:val="0"/>
    <w:rPr>
      <w:rFonts w:asciiTheme="majorHAnsi" w:hAnsiTheme="majorHAnsi" w:eastAsiaTheme="majorEastAsia" w:cstheme="majorBidi"/>
      <w:kern w:val="2"/>
      <w:sz w:val="24"/>
      <w:szCs w:val="24"/>
    </w:rPr>
  </w:style>
  <w:style w:type="character" w:customStyle="1" w:styleId="52">
    <w:name w:val="批注文字 Char1"/>
    <w:link w:val="12"/>
    <w:autoRedefine/>
    <w:qFormat/>
    <w:uiPriority w:val="0"/>
    <w:rPr>
      <w:szCs w:val="24"/>
    </w:rPr>
  </w:style>
  <w:style w:type="character" w:customStyle="1" w:styleId="53">
    <w:name w:val="正文文本 3 Char"/>
    <w:basedOn w:val="33"/>
    <w:link w:val="13"/>
    <w:autoRedefine/>
    <w:semiHidden/>
    <w:qFormat/>
    <w:uiPriority w:val="99"/>
    <w:rPr>
      <w:sz w:val="16"/>
      <w:szCs w:val="16"/>
    </w:rPr>
  </w:style>
  <w:style w:type="character" w:customStyle="1" w:styleId="54">
    <w:name w:val="正文文本 Char"/>
    <w:basedOn w:val="33"/>
    <w:link w:val="2"/>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3"/>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3"/>
    <w:link w:val="18"/>
    <w:autoRedefine/>
    <w:semiHidden/>
    <w:qFormat/>
    <w:uiPriority w:val="99"/>
    <w:rPr>
      <w:kern w:val="2"/>
      <w:sz w:val="21"/>
      <w:szCs w:val="22"/>
    </w:rPr>
  </w:style>
  <w:style w:type="character" w:customStyle="1" w:styleId="58">
    <w:name w:val="页脚 Char"/>
    <w:basedOn w:val="33"/>
    <w:link w:val="20"/>
    <w:autoRedefine/>
    <w:qFormat/>
    <w:uiPriority w:val="99"/>
    <w:rPr>
      <w:sz w:val="18"/>
      <w:szCs w:val="18"/>
    </w:rPr>
  </w:style>
  <w:style w:type="character" w:customStyle="1" w:styleId="59">
    <w:name w:val="页眉 Char"/>
    <w:basedOn w:val="33"/>
    <w:link w:val="21"/>
    <w:autoRedefine/>
    <w:qFormat/>
    <w:uiPriority w:val="99"/>
    <w:rPr>
      <w:sz w:val="18"/>
      <w:szCs w:val="18"/>
    </w:rPr>
  </w:style>
  <w:style w:type="character" w:customStyle="1" w:styleId="60">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3"/>
    <w:autoRedefine/>
    <w:semiHidden/>
    <w:qFormat/>
    <w:uiPriority w:val="99"/>
  </w:style>
  <w:style w:type="character" w:customStyle="1" w:styleId="65">
    <w:name w:val="纯文本 Char1"/>
    <w:basedOn w:val="33"/>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5"/>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6"/>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3"/>
    <w:autoRedefine/>
    <w:qFormat/>
    <w:uiPriority w:val="0"/>
  </w:style>
  <w:style w:type="character" w:customStyle="1" w:styleId="145">
    <w:name w:val="hover17"/>
    <w:basedOn w:val="33"/>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3"/>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3"/>
    <w:autoRedefine/>
    <w:qFormat/>
    <w:uiPriority w:val="0"/>
    <w:rPr>
      <w:shd w:val="clear" w:fill="2D4F80"/>
    </w:rPr>
  </w:style>
  <w:style w:type="character" w:customStyle="1" w:styleId="160">
    <w:name w:val="first-child"/>
    <w:basedOn w:val="33"/>
    <w:autoRedefine/>
    <w:qFormat/>
    <w:uiPriority w:val="0"/>
    <w:rPr>
      <w:rFonts w:ascii="Arial" w:hAnsi="Arial" w:cs="Arial"/>
      <w:sz w:val="57"/>
      <w:szCs w:val="57"/>
    </w:rPr>
  </w:style>
  <w:style w:type="character" w:customStyle="1" w:styleId="161">
    <w:name w:val="first-child1"/>
    <w:basedOn w:val="33"/>
    <w:autoRedefine/>
    <w:qFormat/>
    <w:uiPriority w:val="0"/>
    <w:rPr>
      <w:color w:val="999999"/>
    </w:rPr>
  </w:style>
  <w:style w:type="character" w:customStyle="1" w:styleId="162">
    <w:name w:val="first-child2"/>
    <w:basedOn w:val="33"/>
    <w:autoRedefine/>
    <w:qFormat/>
    <w:uiPriority w:val="0"/>
    <w:rPr>
      <w:sz w:val="24"/>
      <w:szCs w:val="24"/>
    </w:rPr>
  </w:style>
  <w:style w:type="character" w:customStyle="1" w:styleId="163">
    <w:name w:val="first-child3"/>
    <w:basedOn w:val="33"/>
    <w:autoRedefine/>
    <w:qFormat/>
    <w:uiPriority w:val="0"/>
    <w:rPr>
      <w:sz w:val="24"/>
      <w:szCs w:val="24"/>
      <w:bdr w:val="single" w:color="DEE3E9" w:sz="6" w:space="0"/>
    </w:rPr>
  </w:style>
  <w:style w:type="paragraph" w:customStyle="1" w:styleId="164">
    <w:name w:val="*正文_0"/>
    <w:basedOn w:val="165"/>
    <w:next w:val="165"/>
    <w:qFormat/>
    <w:uiPriority w:val="0"/>
    <w:pPr>
      <w:widowControl/>
      <w:ind w:firstLine="482"/>
    </w:pPr>
    <w:rPr>
      <w:rFonts w:ascii="微软雅黑" w:hAnsi="微软雅黑" w:eastAsia="微软雅黑"/>
      <w:kern w:val="0"/>
      <w:szCs w:val="20"/>
      <w:lang w:val="zh-CN"/>
    </w:rPr>
  </w:style>
  <w:style w:type="paragraph" w:customStyle="1" w:styleId="16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xl26"/>
    <w:basedOn w:val="1"/>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6533</Words>
  <Characters>7670</Characters>
  <Lines>315</Lines>
  <Paragraphs>88</Paragraphs>
  <TotalTime>16</TotalTime>
  <ScaleCrop>false</ScaleCrop>
  <LinksUpToDate>false</LinksUpToDate>
  <CharactersWithSpaces>9056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2025-03-29T01:39:48Z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0AC40D252B96479796F754AD1B3BCB64_13</vt:lpwstr>
  </property>
  <property fmtid="{D5CDD505-2E9C-101B-9397-08002B2CF9AE}" pid="4" name="KSOTemplateDocerSaveRecord">
    <vt:lpwstr>eyJoZGlkIjoiNDdiYzIwYzJkY2VlZTA0OGY0ZGI2YmQyZmFjZDk5NjQiLCJ1c2VySWQiOiIzNDU5NTk2NDkifQ==</vt:lpwstr>
  </property>
</Properties>
</file>