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C14C9">
      <w:pPr>
        <w:jc w:val="center"/>
        <w:rPr>
          <w:rFonts w:hint="eastAsia" w:ascii="宋体" w:hAnsi="宋体" w:cs="宋体"/>
          <w:b/>
          <w:sz w:val="40"/>
          <w:szCs w:val="40"/>
          <w:highlight w:val="green"/>
          <w:lang w:eastAsia="zh-CN"/>
        </w:rPr>
      </w:pPr>
      <w:bookmarkStart w:id="0" w:name="_Toc25130"/>
    </w:p>
    <w:p w14:paraId="4875A4BA">
      <w:pPr>
        <w:jc w:val="center"/>
        <w:rPr>
          <w:rFonts w:hint="eastAsia" w:ascii="宋体" w:hAnsi="宋体" w:cs="宋体"/>
          <w:b/>
          <w:sz w:val="40"/>
          <w:szCs w:val="40"/>
          <w:highlight w:val="green"/>
          <w:lang w:eastAsia="zh-CN"/>
        </w:rPr>
      </w:pPr>
    </w:p>
    <w:p w14:paraId="6EE68251">
      <w:pPr>
        <w:jc w:val="center"/>
        <w:rPr>
          <w:rFonts w:hint="eastAsia"/>
          <w:b/>
          <w:spacing w:val="-6"/>
          <w:sz w:val="44"/>
          <w:szCs w:val="44"/>
          <w:highlight w:val="none"/>
          <w:lang w:eastAsia="zh-CN"/>
        </w:rPr>
      </w:pPr>
      <w:r>
        <w:rPr>
          <w:rFonts w:hint="eastAsia" w:ascii="宋体" w:hAnsi="宋体" w:cs="宋体"/>
          <w:b/>
          <w:sz w:val="44"/>
          <w:szCs w:val="44"/>
          <w:highlight w:val="none"/>
          <w:lang w:eastAsia="zh-CN"/>
        </w:rPr>
        <w:t>河南省胸科医院人体成分分析仪采购项目</w:t>
      </w:r>
    </w:p>
    <w:p w14:paraId="1D894186">
      <w:pPr>
        <w:ind w:firstLine="803" w:firstLineChars="200"/>
        <w:jc w:val="center"/>
        <w:rPr>
          <w:rFonts w:ascii="宋体" w:hAnsi="宋体" w:cs="宋体"/>
          <w:b/>
          <w:sz w:val="40"/>
          <w:szCs w:val="40"/>
          <w:highlight w:val="none"/>
        </w:rPr>
      </w:pPr>
    </w:p>
    <w:p w14:paraId="7902D285">
      <w:pPr>
        <w:jc w:val="center"/>
        <w:rPr>
          <w:rFonts w:ascii="宋体" w:hAnsi="宋体" w:cs="宋体"/>
          <w:b/>
          <w:sz w:val="40"/>
          <w:szCs w:val="40"/>
          <w:highlight w:val="none"/>
        </w:rPr>
      </w:pPr>
    </w:p>
    <w:p w14:paraId="1806E437">
      <w:pPr>
        <w:widowControl/>
        <w:spacing w:line="360" w:lineRule="auto"/>
        <w:jc w:val="center"/>
        <w:outlineLvl w:val="0"/>
        <w:rPr>
          <w:b/>
          <w:sz w:val="52"/>
          <w:szCs w:val="52"/>
          <w:highlight w:val="none"/>
        </w:rPr>
      </w:pPr>
    </w:p>
    <w:p w14:paraId="250CC95C">
      <w:pPr>
        <w:widowControl/>
        <w:spacing w:line="360" w:lineRule="auto"/>
        <w:jc w:val="center"/>
        <w:outlineLvl w:val="0"/>
        <w:rPr>
          <w:b/>
          <w:sz w:val="52"/>
          <w:szCs w:val="52"/>
          <w:highlight w:val="none"/>
        </w:rPr>
      </w:pPr>
    </w:p>
    <w:p w14:paraId="4084FDAC">
      <w:pPr>
        <w:jc w:val="center"/>
        <w:rPr>
          <w:rFonts w:ascii="宋体" w:hAnsi="宋体" w:cs="宋体"/>
          <w:b/>
          <w:sz w:val="84"/>
          <w:highlight w:val="none"/>
        </w:rPr>
      </w:pPr>
      <w:r>
        <w:rPr>
          <w:rFonts w:hint="eastAsia" w:ascii="宋体" w:hAnsi="宋体" w:cs="宋体"/>
          <w:b/>
          <w:sz w:val="84"/>
          <w:highlight w:val="none"/>
        </w:rPr>
        <w:t>公开议价文件</w:t>
      </w:r>
    </w:p>
    <w:p w14:paraId="53F4FDCD">
      <w:pPr>
        <w:widowControl/>
        <w:spacing w:line="360" w:lineRule="auto"/>
        <w:jc w:val="center"/>
        <w:outlineLvl w:val="0"/>
        <w:rPr>
          <w:b/>
          <w:sz w:val="52"/>
          <w:szCs w:val="52"/>
          <w:highlight w:val="none"/>
        </w:rPr>
      </w:pPr>
    </w:p>
    <w:p w14:paraId="1E0AD829">
      <w:pPr>
        <w:jc w:val="center"/>
        <w:rPr>
          <w:rFonts w:hint="default" w:ascii="宋体" w:hAnsi="宋体" w:eastAsia="宋体" w:cs="宋体"/>
          <w:b/>
          <w:sz w:val="32"/>
          <w:highlight w:val="none"/>
          <w:lang w:val="en-US" w:eastAsia="zh-CN"/>
        </w:rPr>
      </w:pPr>
      <w:r>
        <w:rPr>
          <w:rFonts w:hint="eastAsia" w:ascii="宋体" w:hAnsi="宋体" w:cs="宋体"/>
          <w:b/>
          <w:sz w:val="32"/>
          <w:highlight w:val="none"/>
        </w:rPr>
        <w:t>项目编号：HNSXKYYZBB-YN-</w:t>
      </w:r>
      <w:r>
        <w:rPr>
          <w:rFonts w:hint="eastAsia" w:ascii="宋体" w:hAnsi="宋体" w:cs="宋体"/>
          <w:b/>
          <w:sz w:val="32"/>
          <w:highlight w:val="none"/>
          <w:lang w:eastAsia="zh-CN"/>
        </w:rPr>
        <w:t>2026</w:t>
      </w:r>
      <w:r>
        <w:rPr>
          <w:rFonts w:hint="eastAsia" w:ascii="宋体" w:hAnsi="宋体" w:cs="宋体"/>
          <w:b/>
          <w:sz w:val="32"/>
          <w:highlight w:val="none"/>
        </w:rPr>
        <w:t>-</w:t>
      </w:r>
      <w:r>
        <w:rPr>
          <w:rFonts w:hint="eastAsia" w:ascii="宋体" w:hAnsi="宋体" w:cs="宋体"/>
          <w:b/>
          <w:sz w:val="32"/>
          <w:highlight w:val="none"/>
          <w:lang w:eastAsia="zh-CN"/>
        </w:rPr>
        <w:t>0</w:t>
      </w:r>
      <w:r>
        <w:rPr>
          <w:rFonts w:hint="eastAsia" w:ascii="宋体" w:hAnsi="宋体" w:cs="宋体"/>
          <w:b/>
          <w:sz w:val="32"/>
          <w:highlight w:val="none"/>
          <w:lang w:val="en-US" w:eastAsia="zh-CN"/>
        </w:rPr>
        <w:t>15</w:t>
      </w:r>
    </w:p>
    <w:p w14:paraId="097971E3">
      <w:pPr>
        <w:widowControl/>
        <w:spacing w:line="360" w:lineRule="auto"/>
        <w:outlineLvl w:val="0"/>
        <w:rPr>
          <w:b/>
          <w:sz w:val="52"/>
          <w:szCs w:val="52"/>
          <w:highlight w:val="none"/>
        </w:rPr>
      </w:pPr>
    </w:p>
    <w:p w14:paraId="61F008EA">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47E0BD5A">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2026</w:t>
      </w:r>
      <w:r>
        <w:rPr>
          <w:rFonts w:hint="eastAsia" w:ascii="宋体" w:hAnsi="宋体" w:cs="宋体"/>
          <w:b/>
          <w:sz w:val="30"/>
          <w:szCs w:val="30"/>
          <w:highlight w:val="none"/>
        </w:rPr>
        <w:t>年</w:t>
      </w:r>
      <w:r>
        <w:rPr>
          <w:rFonts w:hint="eastAsia" w:ascii="宋体" w:hAnsi="宋体" w:cs="宋体"/>
          <w:b/>
          <w:sz w:val="32"/>
          <w:highlight w:val="none"/>
          <w:lang w:val="en-US" w:eastAsia="zh-CN"/>
        </w:rPr>
        <w:t>2</w:t>
      </w:r>
      <w:r>
        <w:rPr>
          <w:rFonts w:hint="eastAsia" w:ascii="宋体" w:hAnsi="宋体" w:cs="宋体"/>
          <w:b/>
          <w:sz w:val="30"/>
          <w:szCs w:val="30"/>
          <w:highlight w:val="none"/>
        </w:rPr>
        <w:t>月</w:t>
      </w:r>
    </w:p>
    <w:p w14:paraId="0383D081">
      <w:pPr>
        <w:keepNext w:val="0"/>
        <w:keepLines w:val="0"/>
        <w:pageBreakBefore w:val="0"/>
        <w:widowControl w:val="0"/>
        <w:kinsoku/>
        <w:wordWrap/>
        <w:overflowPunct/>
        <w:topLinePunct w:val="0"/>
        <w:autoSpaceDE/>
        <w:autoSpaceDN/>
        <w:bidi w:val="0"/>
        <w:adjustRightInd/>
        <w:snapToGrid/>
        <w:spacing w:line="680" w:lineRule="atLeast"/>
        <w:textAlignment w:val="auto"/>
        <w:rPr>
          <w:rFonts w:hint="default" w:ascii="宋体" w:hAnsi="宋体" w:eastAsia="宋体" w:cs="宋体"/>
          <w:sz w:val="24"/>
          <w:szCs w:val="24"/>
          <w:highlight w:val="none"/>
          <w:u w:val="none"/>
          <w:lang w:val="en-US" w:eastAsia="zh-CN"/>
        </w:rPr>
      </w:pPr>
    </w:p>
    <w:p w14:paraId="68FD37FC">
      <w:pPr>
        <w:rPr>
          <w:rFonts w:hint="eastAsia" w:ascii="宋体" w:hAnsi="宋体"/>
          <w:b/>
          <w:sz w:val="32"/>
          <w:szCs w:val="32"/>
        </w:rPr>
      </w:pPr>
      <w:r>
        <w:rPr>
          <w:rFonts w:hint="eastAsia" w:ascii="宋体" w:hAnsi="宋体"/>
          <w:b/>
          <w:sz w:val="32"/>
          <w:szCs w:val="32"/>
        </w:rPr>
        <w:br w:type="page"/>
      </w:r>
    </w:p>
    <w:p w14:paraId="3BB1A9C5">
      <w:pPr>
        <w:jc w:val="center"/>
        <w:rPr>
          <w:rFonts w:ascii="宋体" w:hAnsi="宋体"/>
          <w:b/>
          <w:sz w:val="32"/>
          <w:szCs w:val="32"/>
        </w:rPr>
      </w:pPr>
      <w:r>
        <w:rPr>
          <w:rFonts w:hint="eastAsia" w:ascii="宋体" w:hAnsi="宋体"/>
          <w:b/>
          <w:sz w:val="32"/>
          <w:szCs w:val="32"/>
        </w:rPr>
        <w:t>第一章  公开议价公告</w:t>
      </w:r>
    </w:p>
    <w:p w14:paraId="1AF5C03F">
      <w:pPr>
        <w:jc w:val="center"/>
        <w:rPr>
          <w:rFonts w:ascii="宋体" w:hAnsi="宋体"/>
          <w:b/>
          <w:sz w:val="10"/>
          <w:szCs w:val="10"/>
        </w:rPr>
      </w:pPr>
    </w:p>
    <w:p w14:paraId="11716E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河南省胸科医院人体成分分析仪采购项目</w:t>
      </w:r>
      <w:r>
        <w:rPr>
          <w:rFonts w:hint="eastAsia" w:asciiTheme="minorEastAsia" w:hAnsiTheme="minorEastAsia" w:eastAsiaTheme="minorEastAsia" w:cstheme="minorEastAsia"/>
          <w:color w:val="333333"/>
          <w:sz w:val="24"/>
          <w:szCs w:val="24"/>
        </w:rPr>
        <w:t xml:space="preserve"> 公开议价公告</w:t>
      </w:r>
    </w:p>
    <w:p w14:paraId="0D0834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河南省胸科医院人体成分分析仪采购项目</w:t>
      </w:r>
      <w:r>
        <w:rPr>
          <w:rFonts w:hint="default" w:asciiTheme="minorEastAsia" w:hAnsiTheme="minorEastAsia" w:eastAsiaTheme="minorEastAsia" w:cstheme="minorEastAsia"/>
          <w:color w:val="333333"/>
          <w:sz w:val="24"/>
          <w:szCs w:val="24"/>
        </w:rPr>
        <w:t>。</w:t>
      </w:r>
    </w:p>
    <w:p w14:paraId="2F0B2C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人体成分分析仪</w:t>
      </w:r>
      <w:r>
        <w:rPr>
          <w:rFonts w:hint="default" w:asciiTheme="minorEastAsia" w:hAnsiTheme="minorEastAsia" w:eastAsiaTheme="minorEastAsia" w:cstheme="minorEastAsia"/>
          <w:color w:val="333333"/>
          <w:sz w:val="24"/>
          <w:szCs w:val="24"/>
        </w:rPr>
        <w:t>1台。</w:t>
      </w:r>
    </w:p>
    <w:p w14:paraId="447C2FA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none"/>
          <w:lang w:val="en-US" w:eastAsia="zh-CN"/>
        </w:rPr>
        <w:t>30</w:t>
      </w:r>
      <w:r>
        <w:rPr>
          <w:rFonts w:hint="default" w:asciiTheme="minorEastAsia" w:hAnsiTheme="minorEastAsia" w:eastAsiaTheme="minorEastAsia" w:cstheme="minorEastAsia"/>
          <w:color w:val="333333"/>
          <w:sz w:val="24"/>
          <w:szCs w:val="24"/>
          <w:highlight w:val="none"/>
        </w:rPr>
        <w:t>万</w:t>
      </w:r>
      <w:r>
        <w:rPr>
          <w:rFonts w:hint="default" w:asciiTheme="minorEastAsia" w:hAnsiTheme="minorEastAsia" w:eastAsiaTheme="minorEastAsia" w:cstheme="minorEastAsia"/>
          <w:color w:val="333333"/>
          <w:sz w:val="24"/>
          <w:szCs w:val="24"/>
        </w:rPr>
        <w:t>元。</w:t>
      </w:r>
    </w:p>
    <w:p w14:paraId="71F82D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5C965F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2、</w:t>
      </w:r>
      <w:r>
        <w:rPr>
          <w:rFonts w:hint="eastAsia" w:asciiTheme="minorEastAsia" w:hAnsiTheme="minorEastAsia" w:eastAsiaTheme="minorEastAsia" w:cstheme="minorEastAsia"/>
          <w:color w:val="333333"/>
          <w:sz w:val="24"/>
          <w:szCs w:val="24"/>
          <w:highlight w:val="none"/>
        </w:rPr>
        <w:t>响应产品须具有医疗器械产品注册证或医疗器械产品备案凭证</w:t>
      </w:r>
      <w:r>
        <w:rPr>
          <w:rFonts w:hint="default" w:asciiTheme="minorEastAsia" w:hAnsiTheme="minorEastAsia" w:eastAsiaTheme="minorEastAsia" w:cstheme="minorEastAsia"/>
          <w:color w:val="333333"/>
          <w:sz w:val="24"/>
          <w:szCs w:val="24"/>
          <w:highlight w:val="none"/>
        </w:rPr>
        <w:t>；</w:t>
      </w:r>
    </w:p>
    <w:p w14:paraId="067D49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3、</w:t>
      </w:r>
      <w:r>
        <w:rPr>
          <w:rFonts w:hint="eastAsia" w:asciiTheme="minorEastAsia" w:hAnsiTheme="minorEastAsia" w:eastAsiaTheme="minorEastAsia" w:cstheme="minorEastAsia"/>
          <w:color w:val="333333"/>
          <w:sz w:val="24"/>
          <w:szCs w:val="24"/>
          <w:highlight w:val="none"/>
        </w:rPr>
        <w:t>供应商如为生产厂家须具有相适应的生产资格（医疗器械生产许可证或医疗器械生产备案凭证）；如为代理商（经销商）须具有相应的经营资格（医疗器械经营许可证或医疗器械经营备案凭证）</w:t>
      </w:r>
      <w:r>
        <w:rPr>
          <w:rFonts w:hint="default" w:asciiTheme="minorEastAsia" w:hAnsiTheme="minorEastAsia" w:eastAsiaTheme="minorEastAsia" w:cstheme="minorEastAsia"/>
          <w:color w:val="333333"/>
          <w:sz w:val="24"/>
          <w:szCs w:val="24"/>
          <w:highlight w:val="none"/>
        </w:rPr>
        <w:t>；</w:t>
      </w:r>
    </w:p>
    <w:p w14:paraId="05D171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2</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14</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2</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25</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1C4031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6525C27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F4022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4EA07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1679E32C">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0C19C51E"/>
    <w:p w14:paraId="5A7DBF5B">
      <w:pPr>
        <w:rPr>
          <w:spacing w:val="7"/>
        </w:rPr>
      </w:pPr>
      <w:r>
        <w:rPr>
          <w:spacing w:val="7"/>
        </w:rPr>
        <w:br w:type="page"/>
      </w:r>
    </w:p>
    <w:p w14:paraId="059A85A4">
      <w:pPr>
        <w:pStyle w:val="28"/>
        <w:spacing w:before="0" w:beforeAutospacing="0" w:after="0" w:afterAutospacing="0" w:line="360" w:lineRule="auto"/>
        <w:rPr>
          <w:spacing w:val="7"/>
        </w:rPr>
      </w:pPr>
    </w:p>
    <w:p w14:paraId="57DD7514">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7BF86F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13141177">
            <w:pPr>
              <w:jc w:val="center"/>
              <w:rPr>
                <w:rFonts w:ascii="宋体" w:hAnsi="宋体"/>
                <w:b/>
                <w:caps/>
                <w:sz w:val="24"/>
              </w:rPr>
            </w:pPr>
            <w:r>
              <w:rPr>
                <w:rFonts w:hint="eastAsia" w:ascii="宋体" w:hAnsi="宋体"/>
                <w:b/>
                <w:caps/>
                <w:sz w:val="24"/>
              </w:rPr>
              <w:t>序号</w:t>
            </w:r>
          </w:p>
        </w:tc>
        <w:tc>
          <w:tcPr>
            <w:tcW w:w="7762" w:type="dxa"/>
            <w:vAlign w:val="center"/>
          </w:tcPr>
          <w:p w14:paraId="13B86FAA">
            <w:pPr>
              <w:jc w:val="center"/>
              <w:rPr>
                <w:rFonts w:ascii="宋体" w:hAnsi="宋体"/>
                <w:b/>
                <w:caps/>
                <w:sz w:val="24"/>
              </w:rPr>
            </w:pPr>
            <w:r>
              <w:rPr>
                <w:rFonts w:hint="eastAsia" w:ascii="宋体" w:hAnsi="宋体"/>
                <w:b/>
                <w:caps/>
                <w:sz w:val="24"/>
              </w:rPr>
              <w:t>内容</w:t>
            </w:r>
          </w:p>
        </w:tc>
      </w:tr>
      <w:tr w14:paraId="7D79FE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C828BF1">
            <w:pPr>
              <w:jc w:val="center"/>
              <w:rPr>
                <w:rFonts w:ascii="宋体" w:hAnsi="宋体"/>
                <w:sz w:val="24"/>
              </w:rPr>
            </w:pPr>
            <w:r>
              <w:rPr>
                <w:rFonts w:hint="eastAsia" w:ascii="宋体" w:hAnsi="宋体"/>
                <w:sz w:val="24"/>
              </w:rPr>
              <w:t>1</w:t>
            </w:r>
          </w:p>
        </w:tc>
        <w:tc>
          <w:tcPr>
            <w:tcW w:w="7762" w:type="dxa"/>
            <w:vAlign w:val="center"/>
          </w:tcPr>
          <w:p w14:paraId="4C6377C4">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04A7A6B4">
            <w:pPr>
              <w:spacing w:line="360" w:lineRule="auto"/>
              <w:ind w:firstLine="240" w:firstLineChars="100"/>
              <w:jc w:val="left"/>
              <w:rPr>
                <w:rFonts w:hint="eastAsia" w:ascii="宋体" w:hAnsi="宋体"/>
                <w:sz w:val="24"/>
              </w:rPr>
            </w:pPr>
            <w:r>
              <w:rPr>
                <w:rFonts w:hint="eastAsia" w:ascii="宋体" w:hAnsi="宋体"/>
                <w:sz w:val="24"/>
              </w:rPr>
              <w:t>联系人：李老师</w:t>
            </w:r>
          </w:p>
          <w:p w14:paraId="1D2D788E">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17FC5729">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7323D4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78DFB107">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317E9991">
            <w:pPr>
              <w:spacing w:line="360" w:lineRule="auto"/>
              <w:ind w:firstLine="240" w:firstLineChars="100"/>
              <w:jc w:val="left"/>
              <w:rPr>
                <w:rFonts w:hint="eastAsia" w:ascii="宋体" w:hAnsi="宋体"/>
                <w:sz w:val="24"/>
              </w:rPr>
            </w:pPr>
          </w:p>
          <w:p w14:paraId="695A1ADE">
            <w:pPr>
              <w:spacing w:line="360" w:lineRule="auto"/>
              <w:ind w:firstLine="240" w:firstLineChars="100"/>
              <w:jc w:val="left"/>
              <w:rPr>
                <w:rFonts w:hint="eastAsia" w:ascii="宋体" w:hAnsi="宋体"/>
                <w:sz w:val="24"/>
              </w:rPr>
            </w:pPr>
            <w:r>
              <w:rPr>
                <w:rFonts w:hint="eastAsia" w:ascii="宋体" w:hAnsi="宋体"/>
                <w:sz w:val="24"/>
              </w:rPr>
              <w:t>响应文件份数：</w:t>
            </w:r>
          </w:p>
          <w:p w14:paraId="4F3F62CE">
            <w:pPr>
              <w:spacing w:line="360" w:lineRule="auto"/>
              <w:ind w:firstLine="723" w:firstLineChars="300"/>
              <w:jc w:val="left"/>
              <w:rPr>
                <w:rFonts w:hint="eastAsia" w:ascii="宋体" w:hAnsi="宋体"/>
                <w:sz w:val="24"/>
              </w:rPr>
            </w:pPr>
            <w:r>
              <w:rPr>
                <w:rFonts w:hint="eastAsia" w:ascii="宋体" w:hAnsi="宋体"/>
                <w:b/>
                <w:bCs/>
                <w:sz w:val="24"/>
              </w:rPr>
              <w:t>纸质</w:t>
            </w:r>
            <w:r>
              <w:rPr>
                <w:rFonts w:hint="eastAsia" w:ascii="宋体" w:hAnsi="宋体"/>
                <w:b w:val="0"/>
                <w:bCs w:val="0"/>
                <w:sz w:val="24"/>
              </w:rPr>
              <w:t>文件</w:t>
            </w:r>
            <w:r>
              <w:rPr>
                <w:rFonts w:hint="eastAsia" w:ascii="宋体" w:hAnsi="宋体"/>
                <w:b/>
                <w:bCs/>
                <w:sz w:val="24"/>
              </w:rPr>
              <w:t>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185E8FC">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413DB524">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1056005" cy="1494155"/>
                          </a:xfrm>
                          <a:prstGeom prst="rect">
                            <a:avLst/>
                          </a:prstGeom>
                          <a:noFill/>
                          <a:ln>
                            <a:noFill/>
                          </a:ln>
                        </pic:spPr>
                      </pic:pic>
                    </a:graphicData>
                  </a:graphic>
                </wp:anchor>
              </w:drawing>
            </w:r>
          </w:p>
          <w:p w14:paraId="129E5B61">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348857A1">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347A4E93">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382E0264">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48BCBDD1">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7C9C0BCD">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0AA0B1CF">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2EA9BCF0">
            <w:pPr>
              <w:pStyle w:val="29"/>
              <w:rPr>
                <w:rFonts w:hint="eastAsia"/>
                <w:lang w:eastAsia="zh-CN"/>
              </w:rPr>
            </w:pPr>
          </w:p>
        </w:tc>
      </w:tr>
      <w:tr w14:paraId="70F080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5905A613">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56810D1A">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none"/>
              </w:rPr>
              <w:t>：</w:t>
            </w:r>
            <w:r>
              <w:rPr>
                <w:rFonts w:hint="eastAsia" w:ascii="宋体" w:hAnsi="宋体"/>
                <w:sz w:val="24"/>
                <w:highlight w:val="none"/>
                <w:lang w:val="en-US" w:eastAsia="zh-CN"/>
              </w:rPr>
              <w:t>议价时间另行通知（关注邮箱及官网公告）</w:t>
            </w:r>
          </w:p>
          <w:p w14:paraId="0EA2F00B">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B236B6A">
      <w:pPr>
        <w:spacing w:line="360" w:lineRule="auto"/>
        <w:jc w:val="center"/>
        <w:rPr>
          <w:rFonts w:ascii="宋体" w:hAnsi="宋体"/>
          <w:b/>
          <w:sz w:val="32"/>
          <w:szCs w:val="32"/>
        </w:rPr>
      </w:pPr>
    </w:p>
    <w:p w14:paraId="37330706">
      <w:pPr>
        <w:widowControl/>
        <w:jc w:val="center"/>
        <w:rPr>
          <w:rFonts w:ascii="宋体" w:hAnsi="宋体"/>
          <w:b/>
          <w:sz w:val="32"/>
          <w:szCs w:val="32"/>
        </w:rPr>
      </w:pPr>
      <w:r>
        <w:rPr>
          <w:rFonts w:ascii="宋体" w:hAnsi="宋体"/>
          <w:b/>
          <w:sz w:val="32"/>
          <w:szCs w:val="32"/>
        </w:rPr>
        <w:br w:type="page"/>
      </w:r>
    </w:p>
    <w:p w14:paraId="751A25C3">
      <w:pPr>
        <w:widowControl/>
        <w:numPr>
          <w:ilvl w:val="0"/>
          <w:numId w:val="1"/>
        </w:numPr>
        <w:jc w:val="center"/>
        <w:rPr>
          <w:rFonts w:ascii="宋体" w:hAnsi="宋体"/>
          <w:b/>
          <w:sz w:val="32"/>
          <w:szCs w:val="32"/>
          <w:highlight w:val="none"/>
        </w:rPr>
      </w:pPr>
      <w:r>
        <w:rPr>
          <w:rFonts w:hint="eastAsia" w:ascii="宋体" w:hAnsi="宋体"/>
          <w:b/>
          <w:sz w:val="32"/>
          <w:szCs w:val="32"/>
          <w:highlight w:val="none"/>
        </w:rPr>
        <w:t xml:space="preserve">  采购需求</w:t>
      </w:r>
      <w:bookmarkStart w:id="3" w:name="_Toc6661845"/>
      <w:bookmarkStart w:id="4" w:name="_Toc2902"/>
    </w:p>
    <w:bookmarkEnd w:id="3"/>
    <w:bookmarkEnd w:id="4"/>
    <w:p w14:paraId="4A8FC53C">
      <w:pPr>
        <w:numPr>
          <w:ilvl w:val="0"/>
          <w:numId w:val="2"/>
        </w:numPr>
        <w:spacing w:line="360" w:lineRule="auto"/>
        <w:ind w:firstLine="482" w:firstLineChars="200"/>
        <w:rPr>
          <w:rFonts w:hint="eastAsia" w:ascii="宋体" w:hAnsi="宋体" w:eastAsia="宋体"/>
          <w:b/>
          <w:bCs/>
          <w:sz w:val="24"/>
          <w:szCs w:val="24"/>
          <w:lang w:eastAsia="zh-CN"/>
        </w:rPr>
      </w:pPr>
      <w:r>
        <w:rPr>
          <w:rFonts w:hint="eastAsia" w:ascii="宋体" w:hAnsi="宋体" w:eastAsia="宋体"/>
          <w:b/>
          <w:bCs/>
          <w:sz w:val="24"/>
          <w:szCs w:val="24"/>
          <w:lang w:eastAsia="zh-CN"/>
        </w:rPr>
        <w:t>技术要求</w:t>
      </w:r>
    </w:p>
    <w:p w14:paraId="2CEEFE80">
      <w:pPr>
        <w:pStyle w:val="69"/>
        <w:numPr>
          <w:ilvl w:val="0"/>
          <w:numId w:val="0"/>
        </w:numPr>
        <w:spacing w:line="360" w:lineRule="auto"/>
        <w:ind w:firstLine="480" w:firstLineChars="200"/>
        <w:rPr>
          <w:rFonts w:hint="default" w:ascii="宋体" w:hAnsi="宋体"/>
          <w:sz w:val="24"/>
          <w:lang w:val="en-US" w:eastAsia="zh-CN"/>
        </w:rPr>
      </w:pPr>
      <w:r>
        <w:rPr>
          <w:rFonts w:hint="eastAsia" w:ascii="宋体" w:hAnsi="宋体"/>
          <w:sz w:val="24"/>
          <w:lang w:val="en-US" w:eastAsia="zh-CN"/>
        </w:rPr>
        <w:t>1、数量：1台</w:t>
      </w:r>
    </w:p>
    <w:p w14:paraId="4E821FC7">
      <w:pPr>
        <w:pStyle w:val="69"/>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2、采用多频率生物电阻抗分析法，电磁兼容性达 A 级标准。</w:t>
      </w:r>
    </w:p>
    <w:p w14:paraId="37F0E7D9">
      <w:pPr>
        <w:pStyle w:val="69"/>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3、实测出报告，不采用年龄、性别、体重等经验估算法。</w:t>
      </w:r>
    </w:p>
    <w:p w14:paraId="07A7964E">
      <w:pPr>
        <w:pStyle w:val="69"/>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4、支持标准范围自定义，可设定体脂百分比、腰臀比、BMI 正常区间等。</w:t>
      </w:r>
    </w:p>
    <w:p w14:paraId="228DA433">
      <w:pPr>
        <w:pStyle w:val="69"/>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5、阻抗测量范围：≥10–1000Ω，电流频率误差≤±1%。</w:t>
      </w:r>
    </w:p>
    <w:p w14:paraId="07FF6C6B">
      <w:pPr>
        <w:pStyle w:val="69"/>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6、体型分类≥10种，含消瘦型、隐形肥胖、健康型、肌肉型、运动员体型等。</w:t>
      </w:r>
    </w:p>
    <w:p w14:paraId="375AE57B">
      <w:pPr>
        <w:pStyle w:val="69"/>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7、测量电流频率≥8 个。</w:t>
      </w:r>
    </w:p>
    <w:p w14:paraId="6B866003">
      <w:pPr>
        <w:pStyle w:val="69"/>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8、阻抗测量允差：四肢≤±1%，躯干≤±3%。</w:t>
      </w:r>
    </w:p>
    <w:p w14:paraId="5A903A7C">
      <w:pPr>
        <w:pStyle w:val="69"/>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9、支持用户注册、编辑、删除；可自定义病史、分组、备注，支持分组及病史管理。</w:t>
      </w:r>
    </w:p>
    <w:p w14:paraId="791180A1">
      <w:pPr>
        <w:pStyle w:val="69"/>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10、可输出≥5 种报告，含人体成分、水分、评价、对比报告等。</w:t>
      </w:r>
    </w:p>
    <w:p w14:paraId="71268D45">
      <w:pPr>
        <w:pStyle w:val="69"/>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11、测量范围：体重≥10–300kg，年龄≥3–99 岁。</w:t>
      </w:r>
    </w:p>
    <w:p w14:paraId="536AD2B3">
      <w:pPr>
        <w:pStyle w:val="69"/>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12、支持以 Cole-Cole plot 图表呈现两次检测结果对比。</w:t>
      </w:r>
    </w:p>
    <w:p w14:paraId="3CBD8339">
      <w:pPr>
        <w:pStyle w:val="69"/>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13、检测数据可导出 Excel，支持生成中、英文报告。</w:t>
      </w:r>
    </w:p>
    <w:p w14:paraId="53801600">
      <w:pPr>
        <w:pStyle w:val="69"/>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14、去脂体重、脂肪量等营养指标与 DEXA 金标准一致性 r＞0.95。</w:t>
      </w:r>
    </w:p>
    <w:p w14:paraId="71C4D438">
      <w:pPr>
        <w:pStyle w:val="69"/>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15、体水分与 D2O 金标准一致性 r＞0.90。</w:t>
      </w:r>
    </w:p>
    <w:p w14:paraId="4969F5D3">
      <w:pPr>
        <w:pStyle w:val="69"/>
        <w:numPr>
          <w:ilvl w:val="0"/>
          <w:numId w:val="0"/>
        </w:numPr>
        <w:spacing w:line="360" w:lineRule="auto"/>
        <w:ind w:firstLine="480" w:firstLineChars="200"/>
        <w:rPr>
          <w:rFonts w:hint="default" w:ascii="宋体" w:hAnsi="宋体"/>
          <w:sz w:val="24"/>
          <w:lang w:val="en-US" w:eastAsia="zh-CN"/>
        </w:rPr>
      </w:pPr>
      <w:r>
        <w:rPr>
          <w:rFonts w:hint="eastAsia" w:ascii="宋体" w:hAnsi="宋体"/>
          <w:sz w:val="24"/>
          <w:lang w:val="en-US" w:eastAsia="zh-CN"/>
        </w:rPr>
        <w:t>16、一体化设计，主机配备触控屏幕 + 物理按键。</w:t>
      </w:r>
    </w:p>
    <w:p w14:paraId="1528A608">
      <w:pPr>
        <w:pStyle w:val="69"/>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17、配置清单：</w:t>
      </w:r>
    </w:p>
    <w:p w14:paraId="61B2BFCC">
      <w:pPr>
        <w:spacing w:line="360" w:lineRule="auto"/>
        <w:ind w:firstLine="480"/>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主机</w:t>
      </w:r>
      <w:r>
        <w:rPr>
          <w:rFonts w:ascii="宋体" w:hAnsi="宋体" w:eastAsia="宋体"/>
          <w:sz w:val="24"/>
          <w:szCs w:val="24"/>
        </w:rPr>
        <w:t xml:space="preserve">    </w:t>
      </w:r>
      <w:r>
        <w:rPr>
          <w:rFonts w:hint="eastAsia" w:ascii="宋体" w:hAnsi="宋体" w:eastAsia="宋体"/>
          <w:sz w:val="24"/>
          <w:szCs w:val="24"/>
          <w:lang w:val="en-US" w:eastAsia="zh-CN"/>
        </w:rPr>
        <w:t>1</w:t>
      </w:r>
      <w:r>
        <w:rPr>
          <w:rFonts w:hint="eastAsia" w:ascii="宋体" w:hAnsi="宋体" w:eastAsia="宋体"/>
          <w:sz w:val="24"/>
          <w:szCs w:val="24"/>
        </w:rPr>
        <w:t>台</w:t>
      </w:r>
    </w:p>
    <w:p w14:paraId="2174E7E7">
      <w:pPr>
        <w:spacing w:line="360" w:lineRule="auto"/>
        <w:ind w:firstLine="480"/>
        <w:rPr>
          <w:rFonts w:hint="eastAsia" w:ascii="宋体" w:hAnsi="宋体" w:eastAsia="宋体"/>
          <w:sz w:val="24"/>
          <w:szCs w:val="24"/>
        </w:rPr>
      </w:pP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 xml:space="preserve">电脑端数据管理软件 </w:t>
      </w:r>
      <w:r>
        <w:rPr>
          <w:rFonts w:ascii="宋体" w:hAnsi="宋体" w:eastAsia="宋体"/>
          <w:sz w:val="24"/>
          <w:szCs w:val="24"/>
        </w:rPr>
        <w:t xml:space="preserve"> </w:t>
      </w:r>
      <w:r>
        <w:rPr>
          <w:rFonts w:hint="eastAsia" w:ascii="宋体" w:hAnsi="宋体" w:eastAsia="宋体"/>
          <w:sz w:val="24"/>
          <w:szCs w:val="24"/>
          <w:lang w:val="en-US" w:eastAsia="zh-CN"/>
        </w:rPr>
        <w:t>1</w:t>
      </w:r>
      <w:r>
        <w:rPr>
          <w:rFonts w:hint="eastAsia" w:ascii="宋体" w:hAnsi="宋体" w:eastAsia="宋体"/>
          <w:sz w:val="24"/>
          <w:szCs w:val="24"/>
        </w:rPr>
        <w:t>套</w:t>
      </w:r>
    </w:p>
    <w:p w14:paraId="1CF146E3">
      <w:pPr>
        <w:spacing w:line="360" w:lineRule="auto"/>
        <w:ind w:firstLine="480"/>
        <w:rPr>
          <w:rFonts w:hint="eastAsia"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 xml:space="preserve">电脑工作站 </w:t>
      </w:r>
      <w:r>
        <w:rPr>
          <w:rFonts w:ascii="宋体" w:hAnsi="宋体" w:eastAsia="宋体"/>
          <w:sz w:val="24"/>
          <w:szCs w:val="24"/>
        </w:rPr>
        <w:t xml:space="preserve"> </w:t>
      </w:r>
      <w:r>
        <w:rPr>
          <w:rFonts w:hint="eastAsia" w:ascii="宋体" w:hAnsi="宋体" w:eastAsia="宋体"/>
          <w:sz w:val="24"/>
          <w:szCs w:val="24"/>
          <w:lang w:val="en-US" w:eastAsia="zh-CN"/>
        </w:rPr>
        <w:t>1</w:t>
      </w:r>
      <w:r>
        <w:rPr>
          <w:rFonts w:hint="eastAsia" w:ascii="宋体" w:hAnsi="宋体" w:eastAsia="宋体"/>
          <w:sz w:val="24"/>
          <w:szCs w:val="24"/>
        </w:rPr>
        <w:t>套</w:t>
      </w:r>
    </w:p>
    <w:p w14:paraId="05674D65">
      <w:pPr>
        <w:spacing w:line="360" w:lineRule="auto"/>
        <w:ind w:firstLine="480"/>
        <w:rPr>
          <w:rFonts w:hint="eastAsia" w:ascii="宋体" w:hAnsi="宋体"/>
          <w:sz w:val="24"/>
          <w:lang w:val="en-US" w:eastAsia="zh-CN"/>
        </w:rPr>
      </w:pPr>
      <w:r>
        <w:rPr>
          <w:rFonts w:hint="eastAsia" w:ascii="宋体" w:hAnsi="宋体" w:eastAsia="宋体"/>
          <w:sz w:val="24"/>
          <w:szCs w:val="24"/>
        </w:rPr>
        <w:t>4.打印机</w:t>
      </w:r>
      <w:r>
        <w:rPr>
          <w:rFonts w:hint="eastAsia" w:ascii="宋体" w:hAnsi="宋体" w:eastAsia="宋体"/>
          <w:sz w:val="24"/>
          <w:szCs w:val="24"/>
          <w:lang w:val="en-US" w:eastAsia="zh-CN"/>
        </w:rPr>
        <w:t>1</w:t>
      </w:r>
      <w:r>
        <w:rPr>
          <w:rFonts w:hint="eastAsia" w:ascii="宋体" w:hAnsi="宋体" w:eastAsia="宋体"/>
          <w:sz w:val="24"/>
          <w:szCs w:val="24"/>
        </w:rPr>
        <w:t>台</w:t>
      </w:r>
    </w:p>
    <w:p w14:paraId="631ED3EC">
      <w:pPr>
        <w:spacing w:line="360" w:lineRule="auto"/>
        <w:rPr>
          <w:rFonts w:hint="eastAsia" w:ascii="宋体" w:hAnsi="宋体" w:cs="宋体"/>
          <w:sz w:val="24"/>
        </w:rPr>
      </w:pPr>
      <w:r>
        <w:rPr>
          <w:rFonts w:hint="eastAsia" w:ascii="宋体" w:hAnsi="宋体"/>
          <w:b/>
          <w:bCs/>
          <w:sz w:val="24"/>
        </w:rPr>
        <w:t>二、商务要求</w:t>
      </w:r>
    </w:p>
    <w:p w14:paraId="0986E154">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1.特定资格要求：</w:t>
      </w:r>
    </w:p>
    <w:p w14:paraId="57A03A72">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1.1 响应产品须具有医疗器械产品注册证或医疗器械产品备案凭证；</w:t>
      </w:r>
    </w:p>
    <w:p w14:paraId="0C9D48BD">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1.2 供应商如为生产厂家须具有相适应的生产资格（医疗器械生产许可证或医疗器械生产备案凭证）；如为代理商（经销商）须具有相应的经营资格（医疗器械经营许可证或医疗器械经营备案凭证）。</w:t>
      </w:r>
    </w:p>
    <w:p w14:paraId="707F09E7">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2.交货期：合同签订后</w:t>
      </w:r>
      <w:r>
        <w:rPr>
          <w:rFonts w:hint="eastAsia" w:ascii="宋体" w:hAnsi="宋体" w:cs="等线"/>
          <w:sz w:val="24"/>
          <w:lang w:val="en-US" w:eastAsia="zh-CN"/>
        </w:rPr>
        <w:t>30</w:t>
      </w:r>
      <w:r>
        <w:rPr>
          <w:rFonts w:hint="eastAsia" w:ascii="宋体" w:hAnsi="宋体" w:cs="等线"/>
          <w:sz w:val="24"/>
        </w:rPr>
        <w:t>日历天</w:t>
      </w:r>
    </w:p>
    <w:p w14:paraId="521A1242">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rPr>
        <w:t>3.是否接受进口产品：</w:t>
      </w:r>
      <w:r>
        <w:rPr>
          <w:rFonts w:hint="eastAsia" w:ascii="宋体" w:hAnsi="宋体" w:cs="等线"/>
          <w:sz w:val="24"/>
          <w:lang w:val="en-US" w:eastAsia="zh-CN"/>
        </w:rPr>
        <w:t>是</w:t>
      </w:r>
    </w:p>
    <w:p w14:paraId="2ACF5FC0">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4.质保期：≥</w:t>
      </w:r>
      <w:r>
        <w:rPr>
          <w:rFonts w:hint="eastAsia" w:ascii="宋体" w:hAnsi="宋体" w:cs="等线"/>
          <w:sz w:val="24"/>
          <w:lang w:val="en-US" w:eastAsia="zh-CN"/>
        </w:rPr>
        <w:t>3</w:t>
      </w:r>
      <w:r>
        <w:rPr>
          <w:rFonts w:hint="eastAsia" w:ascii="宋体" w:hAnsi="宋体" w:cs="等线"/>
          <w:sz w:val="24"/>
        </w:rPr>
        <w:t>年（供应商需明确具体年数）</w:t>
      </w:r>
    </w:p>
    <w:p w14:paraId="3FD1C1F1">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5.履约保证金：</w:t>
      </w:r>
    </w:p>
    <w:p w14:paraId="6FA0F7B0">
      <w:pPr>
        <w:pStyle w:val="69"/>
        <w:numPr>
          <w:ilvl w:val="0"/>
          <w:numId w:val="0"/>
        </w:numPr>
        <w:autoSpaceDE w:val="0"/>
        <w:autoSpaceDN w:val="0"/>
        <w:spacing w:line="360" w:lineRule="auto"/>
        <w:ind w:left="420" w:leftChars="0"/>
        <w:jc w:val="left"/>
        <w:rPr>
          <w:rFonts w:hint="default" w:ascii="宋体" w:hAnsi="宋体" w:cs="等线"/>
          <w:sz w:val="24"/>
          <w:lang w:val="en-US" w:eastAsia="zh-CN"/>
        </w:rPr>
      </w:pPr>
      <w:r>
        <w:rPr>
          <w:rFonts w:hint="eastAsia" w:ascii="宋体" w:hAnsi="宋体" w:cs="等线"/>
          <w:sz w:val="24"/>
          <w:lang w:val="en-US" w:eastAsia="zh-CN"/>
        </w:rPr>
        <w:t>5.1成交供应商</w:t>
      </w:r>
      <w:r>
        <w:rPr>
          <w:rFonts w:hint="eastAsia" w:ascii="宋体" w:hAnsi="宋体" w:cs="等线"/>
          <w:sz w:val="24"/>
        </w:rPr>
        <w:t>在</w:t>
      </w:r>
      <w:r>
        <w:rPr>
          <w:rFonts w:hint="eastAsia" w:ascii="宋体" w:hAnsi="宋体" w:cs="等线"/>
          <w:sz w:val="24"/>
          <w:lang w:val="en-US" w:eastAsia="zh-CN"/>
        </w:rPr>
        <w:t>结果公告</w:t>
      </w:r>
      <w:r>
        <w:rPr>
          <w:rFonts w:hint="eastAsia" w:ascii="宋体" w:hAnsi="宋体" w:cs="等线"/>
          <w:sz w:val="24"/>
        </w:rPr>
        <w:t>发出后向采购人提交履约保证金，履约保证金的金额为合同总价的</w:t>
      </w:r>
      <w:r>
        <w:rPr>
          <w:rFonts w:hint="default" w:ascii="宋体" w:hAnsi="宋体" w:cs="等线"/>
          <w:sz w:val="24"/>
        </w:rPr>
        <w:t>5%</w:t>
      </w:r>
    </w:p>
    <w:p w14:paraId="1505ED50">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lang w:val="en-US" w:eastAsia="zh-CN"/>
        </w:rPr>
        <w:t>5.2履约保证金缴纳的形式：银行转账；</w:t>
      </w:r>
    </w:p>
    <w:p w14:paraId="754B5411">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lang w:val="en-US" w:eastAsia="zh-CN"/>
        </w:rPr>
        <w:t>履约保证金接收账户：河南省胸科医院</w:t>
      </w:r>
    </w:p>
    <w:p w14:paraId="40B9C649">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lang w:val="en-US" w:eastAsia="zh-CN"/>
        </w:rPr>
        <w:t>履约保证金接收账号：</w:t>
      </w:r>
      <w:r>
        <w:rPr>
          <w:rFonts w:hint="default" w:ascii="宋体" w:hAnsi="宋体" w:cs="等线"/>
          <w:sz w:val="24"/>
          <w:lang w:val="en-US" w:eastAsia="zh-CN"/>
        </w:rPr>
        <w:t>7607 0157 4000 00953</w:t>
      </w:r>
    </w:p>
    <w:p w14:paraId="3B3FC642">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lang w:val="en-US" w:eastAsia="zh-CN"/>
        </w:rPr>
        <w:t>开户行：浦东发展银行郑州东明支行</w:t>
      </w:r>
    </w:p>
    <w:p w14:paraId="2E10B864">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bookmarkStart w:id="5" w:name="_Hlk39601241"/>
      <w:r>
        <w:rPr>
          <w:rFonts w:hint="eastAsia" w:ascii="宋体" w:hAnsi="宋体" w:cs="等线"/>
          <w:sz w:val="24"/>
          <w:lang w:val="en-US" w:eastAsia="zh-CN"/>
        </w:rPr>
        <w:t>履约保证金</w:t>
      </w:r>
      <w:r>
        <w:rPr>
          <w:rFonts w:hint="eastAsia" w:ascii="宋体" w:hAnsi="宋体" w:cs="等线"/>
          <w:sz w:val="24"/>
        </w:rPr>
        <w:t>余下的5%货款于</w:t>
      </w:r>
      <w:r>
        <w:rPr>
          <w:rFonts w:hint="eastAsia" w:ascii="宋体" w:hAnsi="宋体" w:cs="等线"/>
          <w:sz w:val="24"/>
          <w:lang w:eastAsia="zh-CN"/>
        </w:rPr>
        <w:t>验收合格</w:t>
      </w:r>
      <w:r>
        <w:rPr>
          <w:rFonts w:hint="eastAsia" w:ascii="宋体" w:hAnsi="宋体" w:cs="等线"/>
          <w:sz w:val="24"/>
          <w:lang w:val="en-US" w:eastAsia="zh-CN"/>
        </w:rPr>
        <w:t>1年</w:t>
      </w:r>
      <w:r>
        <w:rPr>
          <w:rFonts w:hint="eastAsia" w:ascii="宋体" w:hAnsi="宋体" w:cs="等线"/>
          <w:sz w:val="24"/>
        </w:rPr>
        <w:t>后，</w:t>
      </w:r>
      <w:r>
        <w:rPr>
          <w:rFonts w:hint="eastAsia" w:ascii="宋体" w:hAnsi="宋体" w:cs="等线"/>
          <w:sz w:val="24"/>
          <w:lang w:val="en-US" w:eastAsia="zh-CN"/>
        </w:rPr>
        <w:t>依据响应文件，所承诺的优惠条件、售后服务计划、培训计划等执行到位后，按规定程序办理支付手续，一次性付清。</w:t>
      </w:r>
      <w:bookmarkEnd w:id="5"/>
    </w:p>
    <w:p w14:paraId="4D9F87D7">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lang w:val="en-US" w:eastAsia="zh-CN"/>
        </w:rPr>
        <w:t>6.</w:t>
      </w:r>
      <w:r>
        <w:rPr>
          <w:rFonts w:hint="eastAsia" w:ascii="宋体" w:hAnsi="宋体" w:cs="等线"/>
          <w:sz w:val="24"/>
        </w:rPr>
        <w:t>付款方式：</w:t>
      </w:r>
    </w:p>
    <w:p w14:paraId="3A694AD6">
      <w:pPr>
        <w:pStyle w:val="69"/>
        <w:numPr>
          <w:ilvl w:val="0"/>
          <w:numId w:val="0"/>
        </w:numPr>
        <w:autoSpaceDE w:val="0"/>
        <w:autoSpaceDN w:val="0"/>
        <w:spacing w:line="360" w:lineRule="auto"/>
        <w:ind w:left="420" w:leftChars="0"/>
        <w:jc w:val="left"/>
        <w:rPr>
          <w:rFonts w:hint="eastAsia" w:ascii="宋体" w:hAnsi="宋体" w:cs="等线"/>
          <w:sz w:val="24"/>
          <w:lang w:eastAsia="zh-CN"/>
        </w:rPr>
      </w:pPr>
      <w:r>
        <w:rPr>
          <w:rFonts w:hint="eastAsia" w:ascii="宋体" w:hAnsi="宋体" w:cs="等线"/>
          <w:sz w:val="24"/>
          <w:lang w:val="en-US" w:eastAsia="zh-CN"/>
        </w:rPr>
        <w:t>合同签订后，设备按期交付，使用运行正常，验收合格之后，采购人向成交供应商支付合同总价的</w:t>
      </w:r>
      <w:r>
        <w:rPr>
          <w:rFonts w:hint="default" w:ascii="宋体" w:hAnsi="宋体" w:cs="等线"/>
          <w:sz w:val="24"/>
          <w:lang w:val="en-US" w:eastAsia="zh-CN"/>
        </w:rPr>
        <w:t>100%</w:t>
      </w:r>
      <w:r>
        <w:rPr>
          <w:rFonts w:hint="eastAsia" w:ascii="宋体" w:hAnsi="宋体" w:cs="等线"/>
          <w:sz w:val="24"/>
          <w:lang w:val="en-US" w:eastAsia="zh-CN"/>
        </w:rPr>
        <w:t>货款。成交人在接收货款前，应向采购人开具正规发票。</w:t>
      </w:r>
    </w:p>
    <w:p w14:paraId="1DA19C84">
      <w:pPr>
        <w:pStyle w:val="69"/>
        <w:numPr>
          <w:ilvl w:val="0"/>
          <w:numId w:val="0"/>
        </w:numPr>
        <w:spacing w:line="360" w:lineRule="auto"/>
        <w:ind w:firstLine="480" w:firstLineChars="200"/>
        <w:rPr>
          <w:rFonts w:hint="eastAsia" w:ascii="宋体" w:hAnsi="宋体"/>
          <w:sz w:val="24"/>
          <w:lang w:val="en-US" w:eastAsia="zh-CN"/>
        </w:rPr>
      </w:pPr>
    </w:p>
    <w:p w14:paraId="4C1E8BD4">
      <w:pPr>
        <w:pStyle w:val="69"/>
        <w:numPr>
          <w:ilvl w:val="0"/>
          <w:numId w:val="0"/>
        </w:numPr>
        <w:spacing w:line="360" w:lineRule="auto"/>
        <w:ind w:firstLine="480" w:firstLineChars="200"/>
        <w:rPr>
          <w:rFonts w:hint="eastAsia" w:ascii="宋体" w:hAnsi="宋体"/>
          <w:sz w:val="24"/>
          <w:lang w:val="en-US" w:eastAsia="zh-CN"/>
        </w:rPr>
      </w:pPr>
    </w:p>
    <w:p w14:paraId="57CE81E7">
      <w:pPr>
        <w:pStyle w:val="2"/>
        <w:spacing w:before="0" w:after="0"/>
        <w:jc w:val="center"/>
        <w:rPr>
          <w:rFonts w:hint="eastAsia" w:asciiTheme="minorEastAsia" w:hAnsiTheme="minorEastAsia"/>
          <w:color w:val="auto"/>
          <w:sz w:val="32"/>
          <w:highlight w:val="none"/>
        </w:rPr>
      </w:pPr>
    </w:p>
    <w:p w14:paraId="27097345">
      <w:pPr>
        <w:rPr>
          <w:rFonts w:hint="eastAsia" w:asciiTheme="minorEastAsia" w:hAnsiTheme="minorEastAsia"/>
          <w:color w:val="auto"/>
          <w:sz w:val="32"/>
          <w:highlight w:val="none"/>
        </w:rPr>
      </w:pPr>
    </w:p>
    <w:p w14:paraId="64BFFA69">
      <w:pPr>
        <w:rPr>
          <w:rFonts w:hint="eastAsia" w:asciiTheme="minorEastAsia" w:hAnsiTheme="minorEastAsia"/>
          <w:color w:val="auto"/>
          <w:sz w:val="32"/>
          <w:highlight w:val="none"/>
        </w:rPr>
      </w:pPr>
    </w:p>
    <w:p w14:paraId="2DE9FD78">
      <w:pPr>
        <w:rPr>
          <w:rFonts w:hint="eastAsia" w:asciiTheme="minorEastAsia" w:hAnsiTheme="minorEastAsia"/>
          <w:color w:val="auto"/>
          <w:sz w:val="32"/>
          <w:highlight w:val="none"/>
        </w:rPr>
      </w:pPr>
    </w:p>
    <w:p w14:paraId="069CADF6">
      <w:pPr>
        <w:rPr>
          <w:rFonts w:hint="eastAsia" w:asciiTheme="minorEastAsia" w:hAnsiTheme="minorEastAsia"/>
          <w:color w:val="auto"/>
          <w:sz w:val="32"/>
          <w:highlight w:val="none"/>
        </w:rPr>
      </w:pPr>
      <w:bookmarkStart w:id="68" w:name="_GoBack"/>
      <w:bookmarkEnd w:id="68"/>
    </w:p>
    <w:p w14:paraId="03F51B4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1AE6EFEE">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18CB717D">
      <w:pPr>
        <w:jc w:val="left"/>
        <w:rPr>
          <w:rFonts w:asciiTheme="minorEastAsia" w:hAnsiTheme="minorEastAsia"/>
          <w:b/>
          <w:color w:val="auto"/>
          <w:sz w:val="28"/>
          <w:highlight w:val="none"/>
        </w:rPr>
      </w:pPr>
    </w:p>
    <w:p w14:paraId="302E0BB8">
      <w:pPr>
        <w:jc w:val="left"/>
        <w:rPr>
          <w:rFonts w:asciiTheme="minorEastAsia" w:hAnsiTheme="minorEastAsia"/>
          <w:b/>
          <w:color w:val="auto"/>
          <w:sz w:val="28"/>
          <w:highlight w:val="none"/>
        </w:rPr>
      </w:pPr>
    </w:p>
    <w:p w14:paraId="3805CBFA">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777C2182">
      <w:pPr>
        <w:jc w:val="left"/>
        <w:rPr>
          <w:rFonts w:asciiTheme="minorEastAsia" w:hAnsiTheme="minorEastAsia"/>
          <w:b/>
          <w:color w:val="auto"/>
          <w:sz w:val="28"/>
          <w:highlight w:val="none"/>
        </w:rPr>
      </w:pPr>
    </w:p>
    <w:p w14:paraId="21507392">
      <w:pPr>
        <w:jc w:val="left"/>
        <w:rPr>
          <w:rFonts w:asciiTheme="minorEastAsia" w:hAnsiTheme="minorEastAsia"/>
          <w:b/>
          <w:color w:val="auto"/>
          <w:sz w:val="28"/>
          <w:highlight w:val="none"/>
        </w:rPr>
      </w:pPr>
    </w:p>
    <w:p w14:paraId="470ECBF4">
      <w:pPr>
        <w:jc w:val="left"/>
        <w:rPr>
          <w:rFonts w:asciiTheme="minorEastAsia" w:hAnsiTheme="minorEastAsia"/>
          <w:b/>
          <w:color w:val="auto"/>
          <w:sz w:val="28"/>
          <w:highlight w:val="none"/>
        </w:rPr>
      </w:pPr>
    </w:p>
    <w:p w14:paraId="2029B3D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22C57DAD">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E53213B">
      <w:pPr>
        <w:jc w:val="left"/>
        <w:rPr>
          <w:rFonts w:asciiTheme="minorEastAsia" w:hAnsiTheme="minorEastAsia"/>
          <w:b/>
          <w:color w:val="auto"/>
          <w:sz w:val="28"/>
          <w:highlight w:val="none"/>
        </w:rPr>
      </w:pPr>
    </w:p>
    <w:p w14:paraId="11EA9F66">
      <w:pPr>
        <w:jc w:val="left"/>
        <w:rPr>
          <w:rFonts w:asciiTheme="minorEastAsia" w:hAnsiTheme="minorEastAsia"/>
          <w:b/>
          <w:color w:val="auto"/>
          <w:sz w:val="28"/>
          <w:highlight w:val="none"/>
        </w:rPr>
      </w:pPr>
    </w:p>
    <w:p w14:paraId="76D985A1">
      <w:pPr>
        <w:jc w:val="left"/>
        <w:rPr>
          <w:rFonts w:asciiTheme="minorEastAsia" w:hAnsiTheme="minorEastAsia"/>
          <w:b/>
          <w:color w:val="auto"/>
          <w:sz w:val="28"/>
          <w:highlight w:val="none"/>
        </w:rPr>
      </w:pPr>
    </w:p>
    <w:p w14:paraId="2F8A2E7C">
      <w:pPr>
        <w:jc w:val="left"/>
        <w:rPr>
          <w:rFonts w:asciiTheme="minorEastAsia" w:hAnsiTheme="minorEastAsia"/>
          <w:b/>
          <w:color w:val="auto"/>
          <w:sz w:val="28"/>
          <w:highlight w:val="none"/>
        </w:rPr>
      </w:pPr>
    </w:p>
    <w:p w14:paraId="425226A8">
      <w:pPr>
        <w:jc w:val="left"/>
        <w:rPr>
          <w:rFonts w:asciiTheme="minorEastAsia" w:hAnsiTheme="minorEastAsia"/>
          <w:b/>
          <w:color w:val="auto"/>
          <w:sz w:val="28"/>
          <w:highlight w:val="none"/>
        </w:rPr>
      </w:pPr>
    </w:p>
    <w:p w14:paraId="6120E427">
      <w:pPr>
        <w:jc w:val="left"/>
        <w:rPr>
          <w:rFonts w:asciiTheme="minorEastAsia" w:hAnsiTheme="minorEastAsia"/>
          <w:b/>
          <w:color w:val="auto"/>
          <w:sz w:val="28"/>
          <w:highlight w:val="none"/>
        </w:rPr>
      </w:pPr>
    </w:p>
    <w:p w14:paraId="30529434">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3A9A1117">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51C5CF1D">
      <w:pPr>
        <w:jc w:val="center"/>
        <w:rPr>
          <w:rFonts w:hint="eastAsia" w:asciiTheme="minorEastAsia" w:hAnsiTheme="minorEastAsia"/>
          <w:b/>
          <w:color w:val="auto"/>
          <w:sz w:val="28"/>
          <w:highlight w:val="none"/>
        </w:rPr>
      </w:pPr>
    </w:p>
    <w:p w14:paraId="251B1CD6">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19D629B2">
      <w:pPr>
        <w:jc w:val="center"/>
        <w:rPr>
          <w:rFonts w:asciiTheme="minorEastAsia" w:hAnsiTheme="minorEastAsia"/>
          <w:b/>
          <w:color w:val="auto"/>
          <w:sz w:val="28"/>
          <w:highlight w:val="none"/>
        </w:rPr>
      </w:pPr>
    </w:p>
    <w:p w14:paraId="2AB3C7CC">
      <w:pPr>
        <w:bidi w:val="0"/>
      </w:pPr>
    </w:p>
    <w:p w14:paraId="37DD2FF2">
      <w:pPr>
        <w:bidi w:val="0"/>
      </w:pPr>
    </w:p>
    <w:p w14:paraId="52F498DD">
      <w:pPr>
        <w:bidi w:val="0"/>
        <w:rPr>
          <w:rFonts w:hint="eastAsia"/>
        </w:rPr>
      </w:pPr>
    </w:p>
    <w:p w14:paraId="1F930027">
      <w:pPr>
        <w:bidi w:val="0"/>
        <w:rPr>
          <w:rFonts w:hint="eastAsia"/>
        </w:rPr>
      </w:pPr>
    </w:p>
    <w:p w14:paraId="1987B7AF">
      <w:pPr>
        <w:bidi w:val="0"/>
        <w:rPr>
          <w:rFonts w:hint="eastAsia"/>
        </w:rPr>
      </w:pPr>
    </w:p>
    <w:p w14:paraId="4D5940B7">
      <w:pPr>
        <w:bidi w:val="0"/>
        <w:rPr>
          <w:rFonts w:hint="eastAsia"/>
        </w:rPr>
      </w:pPr>
    </w:p>
    <w:p w14:paraId="69C5BF64">
      <w:pPr>
        <w:bidi w:val="0"/>
        <w:rPr>
          <w:rFonts w:hint="eastAsia"/>
        </w:rPr>
      </w:pPr>
    </w:p>
    <w:p w14:paraId="2FB44C24">
      <w:pPr>
        <w:bidi w:val="0"/>
        <w:rPr>
          <w:rFonts w:hint="eastAsia"/>
        </w:rPr>
      </w:pPr>
    </w:p>
    <w:p w14:paraId="6AEC8EC9">
      <w:pPr>
        <w:bidi w:val="0"/>
        <w:rPr>
          <w:rFonts w:hint="eastAsia"/>
        </w:rPr>
      </w:pPr>
    </w:p>
    <w:p w14:paraId="0D789A2F">
      <w:pPr>
        <w:bidi w:val="0"/>
        <w:rPr>
          <w:rFonts w:hint="eastAsia"/>
        </w:rPr>
      </w:pPr>
    </w:p>
    <w:p w14:paraId="19153CF0">
      <w:pPr>
        <w:bidi w:val="0"/>
        <w:rPr>
          <w:rFonts w:hint="eastAsia"/>
        </w:rPr>
      </w:pPr>
    </w:p>
    <w:p w14:paraId="1F185E55">
      <w:pPr>
        <w:pStyle w:val="29"/>
        <w:rPr>
          <w:rFonts w:hint="eastAsia"/>
        </w:rPr>
      </w:pPr>
    </w:p>
    <w:p w14:paraId="2EA4399C">
      <w:pPr>
        <w:rPr>
          <w:rFonts w:hint="eastAsia"/>
        </w:rPr>
      </w:pPr>
    </w:p>
    <w:p w14:paraId="3AB7AB77">
      <w:pPr>
        <w:pStyle w:val="29"/>
        <w:rPr>
          <w:rFonts w:hint="eastAsia"/>
        </w:rPr>
      </w:pPr>
    </w:p>
    <w:p w14:paraId="283DC1C2">
      <w:pPr>
        <w:rPr>
          <w:rFonts w:hint="eastAsia"/>
        </w:rPr>
      </w:pPr>
    </w:p>
    <w:p w14:paraId="4C5E6A41">
      <w:pPr>
        <w:pStyle w:val="29"/>
        <w:rPr>
          <w:rFonts w:hint="eastAsia"/>
        </w:rPr>
      </w:pPr>
    </w:p>
    <w:p w14:paraId="24F56715">
      <w:pPr>
        <w:rPr>
          <w:rFonts w:hint="eastAsia"/>
        </w:rPr>
      </w:pPr>
    </w:p>
    <w:p w14:paraId="01071A47">
      <w:pPr>
        <w:pStyle w:val="29"/>
        <w:rPr>
          <w:rFonts w:hint="eastAsia"/>
        </w:rPr>
      </w:pPr>
    </w:p>
    <w:p w14:paraId="49896CD4">
      <w:pPr>
        <w:rPr>
          <w:rFonts w:hint="eastAsia"/>
        </w:rPr>
      </w:pPr>
    </w:p>
    <w:p w14:paraId="703EBD74">
      <w:pPr>
        <w:pStyle w:val="29"/>
        <w:rPr>
          <w:rFonts w:hint="eastAsia"/>
        </w:rPr>
      </w:pPr>
    </w:p>
    <w:p w14:paraId="160FB256">
      <w:pPr>
        <w:pStyle w:val="23"/>
        <w:spacing w:before="0" w:after="0"/>
        <w:rPr>
          <w:color w:val="auto"/>
          <w:sz w:val="28"/>
          <w:highlight w:val="none"/>
        </w:rPr>
      </w:pPr>
      <w:bookmarkStart w:id="6" w:name="_Toc24908"/>
      <w:r>
        <w:rPr>
          <w:rFonts w:hint="eastAsia"/>
          <w:color w:val="auto"/>
          <w:sz w:val="28"/>
          <w:highlight w:val="none"/>
        </w:rPr>
        <w:t>第一部分资格证明文件</w:t>
      </w:r>
      <w:bookmarkEnd w:id="6"/>
    </w:p>
    <w:p w14:paraId="257CAF3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CFCE07D">
      <w:pPr>
        <w:pStyle w:val="4"/>
        <w:spacing w:before="0" w:after="0"/>
        <w:jc w:val="center"/>
        <w:rPr>
          <w:rFonts w:hint="eastAsia"/>
          <w:color w:val="auto"/>
          <w:sz w:val="28"/>
          <w:szCs w:val="36"/>
          <w:highlight w:val="none"/>
        </w:rPr>
      </w:pPr>
      <w:bookmarkStart w:id="7" w:name="_Toc2479"/>
      <w:bookmarkStart w:id="8" w:name="_Toc902"/>
    </w:p>
    <w:p w14:paraId="28459F4E">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7"/>
      <w:bookmarkEnd w:id="8"/>
    </w:p>
    <w:p w14:paraId="0A02D30E">
      <w:pPr>
        <w:topLinePunct/>
        <w:spacing w:line="440" w:lineRule="exact"/>
        <w:ind w:firstLine="480" w:firstLineChars="200"/>
        <w:rPr>
          <w:rFonts w:hint="eastAsia" w:ascii="宋体" w:hAnsi="宋体" w:eastAsiaTheme="minorEastAsia"/>
          <w:sz w:val="24"/>
          <w:highlight w:val="none"/>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highlight w:val="none"/>
        </w:rPr>
        <w:t>的</w:t>
      </w:r>
      <w:r>
        <w:rPr>
          <w:rFonts w:hint="eastAsia" w:ascii="宋体" w:hAnsi="宋体"/>
          <w:sz w:val="24"/>
          <w:highlight w:val="none"/>
          <w:lang w:eastAsia="zh-CN"/>
        </w:rPr>
        <w:t>响应</w:t>
      </w:r>
      <w:r>
        <w:rPr>
          <w:rFonts w:hint="eastAsia" w:ascii="宋体" w:hAnsi="宋体"/>
          <w:sz w:val="24"/>
          <w:highlight w:val="none"/>
        </w:rPr>
        <w:t>及合同执行，以本公司名义处理一切与之有关的事务</w:t>
      </w:r>
      <w:r>
        <w:rPr>
          <w:rFonts w:hint="eastAsia" w:ascii="宋体" w:hAnsi="宋体"/>
          <w:sz w:val="24"/>
          <w:highlight w:val="none"/>
          <w:lang w:val="en-US" w:eastAsia="zh-CN"/>
        </w:rPr>
        <w:t>,</w:t>
      </w:r>
      <w:r>
        <w:rPr>
          <w:rFonts w:hint="eastAsia" w:ascii="宋体" w:hAnsi="宋体" w:eastAsia="宋体" w:cs="宋体"/>
          <w:sz w:val="24"/>
          <w:szCs w:val="24"/>
          <w:highlight w:val="none"/>
        </w:rPr>
        <w:t>其法律后果由我方承担。</w:t>
      </w:r>
    </w:p>
    <w:p w14:paraId="7C6EFA91">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41183578">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2700ACE5">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5057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2" w:hRule="atLeast"/>
        </w:trPr>
        <w:tc>
          <w:tcPr>
            <w:tcW w:w="8969" w:type="dxa"/>
            <w:vAlign w:val="center"/>
          </w:tcPr>
          <w:p w14:paraId="38D45BD8">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7717D470">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B1E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5A8F2314">
            <w:pPr>
              <w:jc w:val="center"/>
              <w:rPr>
                <w:color w:val="auto"/>
                <w:highlight w:val="none"/>
              </w:rPr>
            </w:pPr>
            <w:bookmarkStart w:id="9"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9"/>
          </w:p>
        </w:tc>
      </w:tr>
    </w:tbl>
    <w:p w14:paraId="540C36AB">
      <w:pPr>
        <w:spacing w:line="500" w:lineRule="exact"/>
        <w:rPr>
          <w:rFonts w:ascii="宋体" w:hAnsi="宋体"/>
          <w:sz w:val="24"/>
        </w:rPr>
      </w:pPr>
    </w:p>
    <w:p w14:paraId="25368161">
      <w:pPr>
        <w:spacing w:line="500" w:lineRule="exact"/>
        <w:rPr>
          <w:rFonts w:ascii="宋体" w:hAnsi="宋体"/>
          <w:sz w:val="24"/>
        </w:rPr>
      </w:pPr>
    </w:p>
    <w:p w14:paraId="636C9B69">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4066D938">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lang w:val="en-US" w:eastAsia="zh-CN" w:bidi="ar-SA"/>
        </w:rPr>
        <w:t>法定代表</w:t>
      </w:r>
      <w:r>
        <w:rPr>
          <w:rFonts w:hint="eastAsia" w:asciiTheme="minorHAnsi" w:hAnsiTheme="minorHAnsi" w:eastAsiaTheme="minorEastAsia" w:cstheme="minorBidi"/>
          <w:kern w:val="2"/>
          <w:sz w:val="24"/>
          <w:szCs w:val="22"/>
          <w:highlight w:val="none"/>
          <w:lang w:val="en-US" w:eastAsia="zh-CN" w:bidi="ar-SA"/>
        </w:rPr>
        <w:t>人（个人签字或盖章）：</w:t>
      </w:r>
    </w:p>
    <w:p w14:paraId="6E800062">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4A4D98E4">
      <w:pPr>
        <w:pStyle w:val="11"/>
        <w:spacing w:line="500" w:lineRule="exact"/>
        <w:rPr>
          <w:sz w:val="24"/>
        </w:rPr>
      </w:pPr>
    </w:p>
    <w:p w14:paraId="72101E6E">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0DE6C16">
      <w:pPr>
        <w:pStyle w:val="11"/>
        <w:rPr>
          <w:rFonts w:ascii="宋体"/>
          <w:sz w:val="24"/>
        </w:rPr>
      </w:pPr>
      <w:r>
        <w:rPr>
          <w:rFonts w:ascii="宋体"/>
          <w:sz w:val="24"/>
        </w:rPr>
        <w:br w:type="page"/>
      </w:r>
    </w:p>
    <w:p w14:paraId="77202BBA">
      <w:pPr>
        <w:jc w:val="center"/>
        <w:rPr>
          <w:rFonts w:ascii="宋体"/>
          <w:color w:val="auto"/>
          <w:highlight w:val="none"/>
        </w:rPr>
      </w:pPr>
    </w:p>
    <w:p w14:paraId="5EA889B8">
      <w:pPr>
        <w:pStyle w:val="4"/>
        <w:spacing w:before="0" w:after="0"/>
        <w:jc w:val="center"/>
        <w:rPr>
          <w:rFonts w:hint="eastAsia"/>
          <w:color w:val="auto"/>
          <w:sz w:val="28"/>
          <w:szCs w:val="36"/>
          <w:highlight w:val="none"/>
        </w:rPr>
      </w:pPr>
      <w:bookmarkStart w:id="10" w:name="_资格证明文件"/>
      <w:bookmarkEnd w:id="10"/>
      <w:bookmarkStart w:id="11" w:name="_Toc31029"/>
      <w:bookmarkStart w:id="12" w:name="_Toc10534"/>
    </w:p>
    <w:p w14:paraId="248F14FC">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1"/>
      <w:bookmarkEnd w:id="12"/>
    </w:p>
    <w:p w14:paraId="6505EB68">
      <w:pPr>
        <w:jc w:val="center"/>
        <w:rPr>
          <w:rFonts w:asciiTheme="minorEastAsia" w:hAnsiTheme="minorEastAsia"/>
          <w:color w:val="auto"/>
          <w:sz w:val="24"/>
          <w:highlight w:val="none"/>
        </w:rPr>
      </w:pPr>
    </w:p>
    <w:p w14:paraId="065D7526">
      <w:pPr>
        <w:widowControl/>
        <w:jc w:val="center"/>
        <w:rPr>
          <w:rFonts w:hint="eastAsia" w:ascii="宋体" w:hAnsi="宋体" w:eastAsiaTheme="minorEastAsia" w:cstheme="minorBidi"/>
          <w:color w:val="auto"/>
          <w:kern w:val="2"/>
          <w:sz w:val="24"/>
          <w:szCs w:val="22"/>
          <w:lang w:val="en-US" w:eastAsia="zh-CN" w:bidi="ar-SA"/>
        </w:rPr>
      </w:pPr>
    </w:p>
    <w:p w14:paraId="0B9FE3E3">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4573A822">
      <w:pPr>
        <w:pStyle w:val="4"/>
        <w:spacing w:before="0" w:after="0"/>
        <w:jc w:val="center"/>
        <w:rPr>
          <w:rFonts w:hint="eastAsia"/>
          <w:color w:val="auto"/>
          <w:sz w:val="28"/>
          <w:szCs w:val="28"/>
          <w:highlight w:val="none"/>
        </w:rPr>
      </w:pPr>
      <w:bookmarkStart w:id="13" w:name="_Toc11890"/>
      <w:bookmarkStart w:id="14" w:name="_Toc26111"/>
      <w:bookmarkStart w:id="15" w:name="_Toc4559"/>
    </w:p>
    <w:p w14:paraId="426D896A">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3"/>
      <w:bookmarkEnd w:id="14"/>
      <w:bookmarkEnd w:id="15"/>
    </w:p>
    <w:p w14:paraId="2C6253BF">
      <w:pPr>
        <w:spacing w:line="360" w:lineRule="auto"/>
        <w:ind w:firstLine="424" w:firstLineChars="177"/>
        <w:rPr>
          <w:rFonts w:asciiTheme="minorEastAsia" w:hAnsiTheme="minorEastAsia"/>
          <w:color w:val="auto"/>
          <w:sz w:val="24"/>
          <w:highlight w:val="none"/>
        </w:rPr>
      </w:pPr>
    </w:p>
    <w:p w14:paraId="60398A3D">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1072F9B0">
      <w:pPr>
        <w:pStyle w:val="69"/>
        <w:numPr>
          <w:ilvl w:val="0"/>
          <w:numId w:val="3"/>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2024或 2025年度</w:t>
      </w:r>
      <w:r>
        <w:rPr>
          <w:rFonts w:hint="eastAsia" w:ascii="宋体" w:hAnsi="宋体"/>
          <w:color w:val="auto"/>
          <w:sz w:val="24"/>
        </w:rPr>
        <w:t>经会计师事务所或者审计机构审计的财务报告；</w:t>
      </w:r>
    </w:p>
    <w:p w14:paraId="74A7DFB1">
      <w:pPr>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A35BCF6">
      <w:pPr>
        <w:spacing w:line="360" w:lineRule="auto"/>
        <w:ind w:firstLine="424" w:firstLineChars="177"/>
        <w:rPr>
          <w:rFonts w:hint="eastAsia" w:ascii="宋体" w:hAnsi="宋体"/>
          <w:color w:val="auto"/>
          <w:sz w:val="24"/>
        </w:rPr>
      </w:pPr>
    </w:p>
    <w:p w14:paraId="70C2476D">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E310263">
      <w:pPr>
        <w:pStyle w:val="4"/>
        <w:spacing w:before="0" w:after="0"/>
        <w:jc w:val="center"/>
        <w:rPr>
          <w:rFonts w:hint="eastAsia"/>
          <w:color w:val="auto"/>
          <w:sz w:val="28"/>
          <w:szCs w:val="28"/>
          <w:highlight w:val="none"/>
        </w:rPr>
      </w:pPr>
      <w:bookmarkStart w:id="16" w:name="_Toc569"/>
      <w:bookmarkStart w:id="17" w:name="_Toc24403"/>
      <w:bookmarkStart w:id="18" w:name="_Toc19319"/>
    </w:p>
    <w:p w14:paraId="68DC185C">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6"/>
      <w:bookmarkEnd w:id="17"/>
      <w:bookmarkEnd w:id="18"/>
    </w:p>
    <w:p w14:paraId="01D45499">
      <w:pPr>
        <w:bidi w:val="0"/>
        <w:rPr>
          <w:rFonts w:hint="eastAsia"/>
          <w:sz w:val="24"/>
          <w:szCs w:val="24"/>
        </w:rPr>
      </w:pPr>
    </w:p>
    <w:p w14:paraId="45F24F1A">
      <w:pPr>
        <w:bidi w:val="0"/>
        <w:rPr>
          <w:rFonts w:hint="eastAsia"/>
          <w:sz w:val="24"/>
          <w:szCs w:val="24"/>
          <w:lang w:val="en-US" w:eastAsia="zh-CN"/>
        </w:rPr>
      </w:pPr>
    </w:p>
    <w:p w14:paraId="3BBFDCF5">
      <w:pPr>
        <w:bidi w:val="0"/>
        <w:rPr>
          <w:rFonts w:hint="eastAsia"/>
          <w:sz w:val="24"/>
          <w:szCs w:val="24"/>
        </w:rPr>
      </w:pPr>
      <w:r>
        <w:rPr>
          <w:rFonts w:hint="eastAsia"/>
          <w:sz w:val="24"/>
          <w:szCs w:val="24"/>
          <w:lang w:val="en-US" w:eastAsia="zh-CN"/>
        </w:rPr>
        <w:t>河南省胸科医院</w:t>
      </w:r>
      <w:r>
        <w:rPr>
          <w:rFonts w:hint="eastAsia"/>
          <w:sz w:val="24"/>
          <w:szCs w:val="24"/>
        </w:rPr>
        <w:t>：</w:t>
      </w:r>
    </w:p>
    <w:p w14:paraId="43D0A15F">
      <w:pPr>
        <w:bidi w:val="0"/>
        <w:rPr>
          <w:rFonts w:hint="eastAsia"/>
          <w:sz w:val="24"/>
          <w:szCs w:val="24"/>
        </w:rPr>
      </w:pPr>
    </w:p>
    <w:p w14:paraId="71D2EEB1">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120CCD00">
      <w:pPr>
        <w:bidi w:val="0"/>
        <w:rPr>
          <w:sz w:val="24"/>
          <w:szCs w:val="24"/>
        </w:rPr>
      </w:pPr>
    </w:p>
    <w:p w14:paraId="2C5FBC76">
      <w:pPr>
        <w:bidi w:val="0"/>
        <w:rPr>
          <w:sz w:val="24"/>
          <w:szCs w:val="24"/>
        </w:rPr>
      </w:pPr>
    </w:p>
    <w:p w14:paraId="6803A055">
      <w:pPr>
        <w:pStyle w:val="29"/>
      </w:pPr>
    </w:p>
    <w:p w14:paraId="369289CC"/>
    <w:p w14:paraId="7991F338">
      <w:pPr>
        <w:pStyle w:val="29"/>
      </w:pPr>
    </w:p>
    <w:p w14:paraId="774445B8"/>
    <w:p w14:paraId="6769087E">
      <w:pPr>
        <w:pStyle w:val="29"/>
      </w:pPr>
    </w:p>
    <w:p w14:paraId="62D5A889">
      <w:pPr>
        <w:spacing w:line="360" w:lineRule="auto"/>
        <w:rPr>
          <w:rFonts w:hint="eastAsia" w:asciiTheme="minorEastAsia" w:hAnsiTheme="minorEastAsia"/>
          <w:color w:val="auto"/>
          <w:sz w:val="24"/>
          <w:highlight w:val="red"/>
          <w:lang w:eastAsia="zh-CN"/>
        </w:rPr>
      </w:pPr>
    </w:p>
    <w:p w14:paraId="60854F4F">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3A31C7A6">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58322E6B">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101EFCAD">
      <w:pPr>
        <w:rPr>
          <w:rFonts w:asciiTheme="minorEastAsia" w:hAnsiTheme="minorEastAsia"/>
          <w:color w:val="auto"/>
          <w:highlight w:val="none"/>
        </w:rPr>
      </w:pPr>
      <w:r>
        <w:rPr>
          <w:rFonts w:asciiTheme="minorEastAsia" w:hAnsiTheme="minorEastAsia"/>
          <w:color w:val="auto"/>
          <w:highlight w:val="none"/>
        </w:rPr>
        <w:br w:type="page"/>
      </w:r>
    </w:p>
    <w:p w14:paraId="440A732F">
      <w:pPr>
        <w:bidi w:val="0"/>
        <w:rPr>
          <w:rFonts w:hint="eastAsia"/>
        </w:rPr>
      </w:pPr>
      <w:bookmarkStart w:id="19" w:name="_Toc10542"/>
      <w:bookmarkStart w:id="20" w:name="_Toc1972"/>
    </w:p>
    <w:p w14:paraId="537A4B8A">
      <w:pPr>
        <w:pStyle w:val="4"/>
        <w:spacing w:before="0" w:after="0"/>
        <w:jc w:val="center"/>
        <w:rPr>
          <w:color w:val="auto"/>
          <w:sz w:val="28"/>
          <w:szCs w:val="28"/>
          <w:highlight w:val="none"/>
        </w:rPr>
      </w:pPr>
      <w:bookmarkStart w:id="21" w:name="_Toc32290"/>
      <w:r>
        <w:rPr>
          <w:rFonts w:hint="eastAsia"/>
          <w:color w:val="auto"/>
          <w:sz w:val="28"/>
          <w:szCs w:val="28"/>
          <w:highlight w:val="none"/>
        </w:rPr>
        <w:t>五、有依法缴纳税收和社会保障资金的良好记录</w:t>
      </w:r>
      <w:bookmarkEnd w:id="19"/>
      <w:bookmarkEnd w:id="20"/>
      <w:bookmarkEnd w:id="21"/>
    </w:p>
    <w:p w14:paraId="64BFFCF2">
      <w:pPr>
        <w:spacing w:line="360" w:lineRule="auto"/>
        <w:ind w:firstLine="424" w:firstLineChars="177"/>
        <w:rPr>
          <w:rFonts w:asciiTheme="minorEastAsia" w:hAnsiTheme="minorEastAsia"/>
          <w:color w:val="auto"/>
          <w:sz w:val="24"/>
          <w:highlight w:val="none"/>
        </w:rPr>
      </w:pPr>
    </w:p>
    <w:p w14:paraId="365445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7F6B534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66C79A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27EAFC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C0087C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3D03DD7">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2468D45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3E237E39">
      <w:pPr>
        <w:widowControl/>
        <w:jc w:val="left"/>
        <w:rPr>
          <w:rFonts w:asciiTheme="minorEastAsia" w:hAnsiTheme="minorEastAsia"/>
          <w:color w:val="auto"/>
          <w:highlight w:val="none"/>
        </w:rPr>
      </w:pPr>
    </w:p>
    <w:p w14:paraId="4EA5A39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FE2701E">
      <w:pPr>
        <w:pStyle w:val="4"/>
        <w:spacing w:before="0" w:after="0"/>
        <w:jc w:val="center"/>
        <w:rPr>
          <w:rFonts w:hint="eastAsia"/>
          <w:color w:val="auto"/>
          <w:sz w:val="28"/>
          <w:highlight w:val="none"/>
        </w:rPr>
      </w:pPr>
      <w:bookmarkStart w:id="22" w:name="_Toc32668"/>
      <w:bookmarkStart w:id="23" w:name="_Toc8953"/>
      <w:bookmarkStart w:id="24" w:name="_Toc31728"/>
    </w:p>
    <w:p w14:paraId="6DB56382">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2"/>
      <w:bookmarkEnd w:id="23"/>
      <w:bookmarkEnd w:id="24"/>
    </w:p>
    <w:p w14:paraId="4D24247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5235C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1B3C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78F3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39519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9605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7B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1F3FC8C9">
      <w:pPr>
        <w:pStyle w:val="29"/>
      </w:pPr>
    </w:p>
    <w:p w14:paraId="59F78956"/>
    <w:p w14:paraId="3EE0D3DB">
      <w:pPr>
        <w:pStyle w:val="29"/>
      </w:pPr>
    </w:p>
    <w:p w14:paraId="103FD9DB"/>
    <w:p w14:paraId="38BD66D3">
      <w:pPr>
        <w:pStyle w:val="29"/>
      </w:pPr>
    </w:p>
    <w:p w14:paraId="35293D7B"/>
    <w:p w14:paraId="24DD40B3">
      <w:pPr>
        <w:pStyle w:val="29"/>
      </w:pPr>
    </w:p>
    <w:p w14:paraId="006230D1"/>
    <w:p w14:paraId="26C5DCF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7AEB6E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FC5CB4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F5AC291">
      <w:r>
        <w:br w:type="page"/>
      </w:r>
    </w:p>
    <w:p w14:paraId="5847D9AA"/>
    <w:p w14:paraId="0EC66604">
      <w:pPr>
        <w:widowControl/>
        <w:jc w:val="left"/>
        <w:rPr>
          <w:rFonts w:asciiTheme="minorEastAsia" w:hAnsiTheme="minorEastAsia"/>
          <w:color w:val="auto"/>
          <w:highlight w:val="none"/>
        </w:rPr>
      </w:pPr>
    </w:p>
    <w:p w14:paraId="1E290746">
      <w:pPr>
        <w:pStyle w:val="4"/>
        <w:numPr>
          <w:ilvl w:val="0"/>
          <w:numId w:val="4"/>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5" w:name="_Toc6843"/>
      <w:bookmarkStart w:id="26" w:name="_Toc1551"/>
      <w:bookmarkStart w:id="27" w:name="_Toc2748"/>
      <w:r>
        <w:rPr>
          <w:rFonts w:hint="eastAsia" w:ascii="宋体" w:hAnsi="宋体" w:eastAsia="宋体" w:cs="宋体"/>
          <w:color w:val="auto"/>
          <w:kern w:val="0"/>
          <w:sz w:val="28"/>
          <w:szCs w:val="28"/>
          <w:highlight w:val="none"/>
          <w:lang w:val="en-US" w:eastAsia="zh-CN"/>
        </w:rPr>
        <w:t>产品资格</w:t>
      </w:r>
      <w:bookmarkEnd w:id="25"/>
      <w:bookmarkEnd w:id="26"/>
    </w:p>
    <w:p w14:paraId="03FC3010">
      <w:pPr>
        <w:numPr>
          <w:ilvl w:val="0"/>
          <w:numId w:val="0"/>
        </w:numPr>
        <w:jc w:val="both"/>
        <w:rPr>
          <w:rFonts w:hint="eastAsia" w:cstheme="minorBidi"/>
          <w:b/>
          <w:bCs/>
          <w:color w:val="auto"/>
          <w:kern w:val="2"/>
          <w:sz w:val="24"/>
          <w:szCs w:val="32"/>
          <w:highlight w:val="none"/>
          <w:lang w:val="en-US" w:eastAsia="zh-CN" w:bidi="ar-SA"/>
        </w:rPr>
      </w:pPr>
    </w:p>
    <w:p w14:paraId="4C7D9325">
      <w:pPr>
        <w:numPr>
          <w:ilvl w:val="0"/>
          <w:numId w:val="0"/>
        </w:numPr>
        <w:jc w:val="both"/>
        <w:rPr>
          <w:rFonts w:hint="eastAsia" w:cstheme="minorBidi"/>
          <w:b/>
          <w:bCs/>
          <w:color w:val="auto"/>
          <w:kern w:val="2"/>
          <w:sz w:val="24"/>
          <w:szCs w:val="32"/>
          <w:highlight w:val="none"/>
          <w:lang w:val="en-US" w:eastAsia="zh-CN" w:bidi="ar-SA"/>
        </w:rPr>
      </w:pPr>
    </w:p>
    <w:p w14:paraId="6ABB8F26">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4A35578E">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531688B7">
      <w:pPr>
        <w:pStyle w:val="3"/>
        <w:rPr>
          <w:rFonts w:hint="eastAsia"/>
        </w:rPr>
      </w:pPr>
    </w:p>
    <w:p w14:paraId="2F8694F5">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7"/>
    <w:p w14:paraId="6E6231A7">
      <w:pPr>
        <w:pStyle w:val="4"/>
        <w:spacing w:before="0" w:after="0"/>
        <w:jc w:val="center"/>
        <w:rPr>
          <w:rFonts w:hint="default"/>
          <w:color w:val="auto"/>
          <w:sz w:val="28"/>
          <w:szCs w:val="36"/>
          <w:highlight w:val="none"/>
          <w:lang w:val="en-US" w:eastAsia="zh-CN"/>
        </w:rPr>
      </w:pPr>
      <w:bookmarkStart w:id="28" w:name="_Toc24684"/>
      <w:bookmarkStart w:id="29" w:name="_Toc28259"/>
      <w:bookmarkStart w:id="30"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8"/>
      <w:bookmarkEnd w:id="29"/>
    </w:p>
    <w:p w14:paraId="62ED3EDE">
      <w:pPr>
        <w:rPr>
          <w:rFonts w:hint="eastAsia" w:cstheme="minorBidi"/>
          <w:b w:val="0"/>
          <w:bCs w:val="0"/>
          <w:color w:val="auto"/>
          <w:kern w:val="2"/>
          <w:sz w:val="24"/>
          <w:szCs w:val="32"/>
          <w:highlight w:val="none"/>
          <w:lang w:val="en-US" w:eastAsia="zh-CN" w:bidi="ar-SA"/>
        </w:rPr>
      </w:pPr>
    </w:p>
    <w:p w14:paraId="284FAC03">
      <w:pPr>
        <w:rPr>
          <w:rFonts w:hint="eastAsia" w:cstheme="minorBidi"/>
          <w:b w:val="0"/>
          <w:bCs w:val="0"/>
          <w:color w:val="auto"/>
          <w:kern w:val="2"/>
          <w:sz w:val="24"/>
          <w:szCs w:val="32"/>
          <w:highlight w:val="none"/>
          <w:lang w:val="en-US" w:eastAsia="zh-CN" w:bidi="ar-SA"/>
        </w:rPr>
      </w:pPr>
    </w:p>
    <w:p w14:paraId="1C71DA1D">
      <w:pPr>
        <w:rPr>
          <w:rFonts w:hint="eastAsia" w:cstheme="minorBidi"/>
          <w:b w:val="0"/>
          <w:bCs w:val="0"/>
          <w:color w:val="auto"/>
          <w:kern w:val="2"/>
          <w:sz w:val="24"/>
          <w:szCs w:val="32"/>
          <w:highlight w:val="none"/>
          <w:lang w:val="en-US" w:eastAsia="zh-CN" w:bidi="ar-SA"/>
        </w:rPr>
      </w:pPr>
    </w:p>
    <w:p w14:paraId="073C3354">
      <w:pPr>
        <w:rPr>
          <w:rFonts w:hint="eastAsia" w:cstheme="minorBidi"/>
          <w:b w:val="0"/>
          <w:bCs w:val="0"/>
          <w:color w:val="auto"/>
          <w:kern w:val="2"/>
          <w:sz w:val="24"/>
          <w:szCs w:val="32"/>
          <w:highlight w:val="none"/>
          <w:lang w:val="en-US" w:eastAsia="zh-CN" w:bidi="ar-SA"/>
        </w:rPr>
      </w:pPr>
    </w:p>
    <w:p w14:paraId="7E1911C6">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41CF16E5">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1C691B4E">
      <w:pPr>
        <w:pStyle w:val="3"/>
        <w:rPr>
          <w:rFonts w:hint="eastAsia"/>
          <w:highlight w:val="cyan"/>
          <w:lang w:val="en-US" w:eastAsia="zh-CN"/>
        </w:rPr>
      </w:pPr>
    </w:p>
    <w:p w14:paraId="0D33B8AA">
      <w:pPr>
        <w:pStyle w:val="4"/>
        <w:spacing w:before="0" w:after="0"/>
        <w:jc w:val="center"/>
        <w:rPr>
          <w:rFonts w:hint="eastAsia"/>
          <w:color w:val="auto"/>
          <w:sz w:val="24"/>
          <w:highlight w:val="none"/>
        </w:rPr>
      </w:pPr>
      <w:r>
        <w:rPr>
          <w:rFonts w:hint="eastAsia"/>
          <w:color w:val="auto"/>
          <w:sz w:val="24"/>
          <w:highlight w:val="none"/>
        </w:rPr>
        <w:br w:type="page"/>
      </w:r>
      <w:bookmarkEnd w:id="30"/>
      <w:bookmarkStart w:id="31" w:name="_Toc28112"/>
      <w:bookmarkStart w:id="32" w:name="_Toc11219"/>
      <w:bookmarkStart w:id="33" w:name="_Toc4657"/>
    </w:p>
    <w:p w14:paraId="59744630">
      <w:pPr>
        <w:pStyle w:val="4"/>
        <w:spacing w:before="0" w:after="0"/>
        <w:jc w:val="center"/>
        <w:rPr>
          <w:rFonts w:hint="eastAsia"/>
          <w:color w:val="auto"/>
          <w:sz w:val="24"/>
          <w:highlight w:val="none"/>
        </w:rPr>
      </w:pPr>
    </w:p>
    <w:p w14:paraId="07AC197E">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1"/>
      <w:bookmarkEnd w:id="32"/>
    </w:p>
    <w:p w14:paraId="16DE4AE8">
      <w:pPr>
        <w:spacing w:line="360" w:lineRule="auto"/>
        <w:ind w:firstLine="480" w:firstLineChars="200"/>
        <w:rPr>
          <w:rFonts w:asciiTheme="minorEastAsia" w:hAnsiTheme="minorEastAsia"/>
          <w:color w:val="auto"/>
          <w:sz w:val="24"/>
          <w:highlight w:val="none"/>
        </w:rPr>
      </w:pPr>
    </w:p>
    <w:p w14:paraId="6143F665">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1777C3">
      <w:pPr>
        <w:rPr>
          <w:rFonts w:hint="eastAsia" w:asciiTheme="minorEastAsia" w:hAnsiTheme="minorEastAsia"/>
          <w:color w:val="auto"/>
          <w:kern w:val="0"/>
          <w:sz w:val="24"/>
          <w:szCs w:val="24"/>
          <w:highlight w:val="none"/>
          <w:lang w:val="en-US" w:eastAsia="zh-CN"/>
        </w:rPr>
      </w:pPr>
    </w:p>
    <w:p w14:paraId="674DD3D5">
      <w:pPr>
        <w:bidi w:val="0"/>
        <w:rPr>
          <w:rFonts w:hint="eastAsia"/>
          <w:lang w:eastAsia="zh-CN"/>
        </w:rPr>
      </w:pPr>
    </w:p>
    <w:p w14:paraId="038DA723">
      <w:pPr>
        <w:bidi w:val="0"/>
        <w:rPr>
          <w:rFonts w:hint="eastAsia"/>
          <w:lang w:eastAsia="zh-CN"/>
        </w:rPr>
      </w:pPr>
    </w:p>
    <w:p w14:paraId="4B97BDA0">
      <w:pPr>
        <w:bidi w:val="0"/>
        <w:rPr>
          <w:rFonts w:hint="eastAsia"/>
          <w:lang w:eastAsia="zh-CN"/>
        </w:rPr>
      </w:pPr>
    </w:p>
    <w:bookmarkEnd w:id="33"/>
    <w:p w14:paraId="7B07547F">
      <w:pPr>
        <w:bidi w:val="0"/>
        <w:rPr>
          <w:rFonts w:hint="eastAsia"/>
          <w:lang w:eastAsia="zh-CN"/>
        </w:rPr>
      </w:pPr>
      <w:bookmarkStart w:id="34" w:name="_Toc5100"/>
    </w:p>
    <w:p w14:paraId="62DEEF73">
      <w:pPr>
        <w:bidi w:val="0"/>
        <w:rPr>
          <w:rFonts w:hint="eastAsia"/>
          <w:lang w:eastAsia="zh-CN"/>
        </w:rPr>
      </w:pPr>
    </w:p>
    <w:p w14:paraId="2696794B">
      <w:pPr>
        <w:bidi w:val="0"/>
        <w:rPr>
          <w:rFonts w:hint="eastAsia"/>
          <w:lang w:eastAsia="zh-CN"/>
        </w:rPr>
      </w:pPr>
    </w:p>
    <w:p w14:paraId="65A1B6D6">
      <w:pPr>
        <w:bidi w:val="0"/>
        <w:rPr>
          <w:rFonts w:hint="eastAsia"/>
          <w:lang w:eastAsia="zh-CN"/>
        </w:rPr>
      </w:pPr>
    </w:p>
    <w:p w14:paraId="79A6BD97">
      <w:pPr>
        <w:bidi w:val="0"/>
        <w:rPr>
          <w:rFonts w:hint="eastAsia"/>
          <w:lang w:eastAsia="zh-CN"/>
        </w:rPr>
      </w:pPr>
    </w:p>
    <w:p w14:paraId="243817CB">
      <w:pPr>
        <w:rPr>
          <w:rFonts w:hint="eastAsia"/>
          <w:color w:val="auto"/>
          <w:sz w:val="28"/>
          <w:highlight w:val="none"/>
          <w:lang w:eastAsia="zh-CN"/>
        </w:rPr>
      </w:pPr>
      <w:r>
        <w:rPr>
          <w:rFonts w:hint="eastAsia"/>
          <w:color w:val="auto"/>
          <w:sz w:val="28"/>
          <w:highlight w:val="none"/>
          <w:lang w:eastAsia="zh-CN"/>
        </w:rPr>
        <w:br w:type="page"/>
      </w:r>
    </w:p>
    <w:p w14:paraId="20B4C659">
      <w:pPr>
        <w:pStyle w:val="5"/>
        <w:rPr>
          <w:rFonts w:hint="eastAsia"/>
          <w:lang w:eastAsia="zh-CN"/>
        </w:rPr>
      </w:pPr>
    </w:p>
    <w:p w14:paraId="7B1C1616">
      <w:pPr>
        <w:pStyle w:val="4"/>
        <w:spacing w:before="0" w:after="0"/>
        <w:jc w:val="center"/>
        <w:rPr>
          <w:rFonts w:hint="eastAsia"/>
          <w:color w:val="auto"/>
          <w:sz w:val="28"/>
          <w:szCs w:val="36"/>
          <w:highlight w:val="none"/>
        </w:rPr>
      </w:pPr>
      <w:bookmarkStart w:id="35"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4"/>
      <w:bookmarkEnd w:id="35"/>
    </w:p>
    <w:p w14:paraId="3E90E73F">
      <w:pPr>
        <w:spacing w:line="360" w:lineRule="auto"/>
        <w:rPr>
          <w:rFonts w:asciiTheme="minorEastAsia" w:hAnsiTheme="minorEastAsia"/>
          <w:color w:val="auto"/>
          <w:sz w:val="24"/>
          <w:highlight w:val="none"/>
        </w:rPr>
      </w:pPr>
    </w:p>
    <w:p w14:paraId="67736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5F32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46A66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16EC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3717B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56EF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4981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191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BCC321">
      <w:pPr>
        <w:pStyle w:val="29"/>
        <w:rPr>
          <w:sz w:val="24"/>
          <w:szCs w:val="24"/>
        </w:rPr>
      </w:pPr>
    </w:p>
    <w:p w14:paraId="54E33299">
      <w:pPr>
        <w:rPr>
          <w:sz w:val="24"/>
          <w:szCs w:val="24"/>
        </w:rPr>
      </w:pPr>
    </w:p>
    <w:p w14:paraId="6115BACF">
      <w:pPr>
        <w:pStyle w:val="29"/>
        <w:rPr>
          <w:sz w:val="24"/>
          <w:szCs w:val="24"/>
        </w:rPr>
      </w:pPr>
    </w:p>
    <w:p w14:paraId="4D36772B">
      <w:pPr>
        <w:rPr>
          <w:sz w:val="24"/>
          <w:szCs w:val="24"/>
        </w:rPr>
      </w:pPr>
    </w:p>
    <w:p w14:paraId="4F730D83">
      <w:pPr>
        <w:pStyle w:val="29"/>
        <w:rPr>
          <w:sz w:val="24"/>
          <w:szCs w:val="24"/>
        </w:rPr>
      </w:pPr>
    </w:p>
    <w:p w14:paraId="1AA3F84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7A5C5A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E33424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C7F223A">
      <w:pPr>
        <w:rPr>
          <w:rFonts w:asciiTheme="minorEastAsia" w:hAnsiTheme="minorEastAsia"/>
          <w:color w:val="auto"/>
          <w:sz w:val="24"/>
          <w:highlight w:val="none"/>
        </w:rPr>
      </w:pPr>
    </w:p>
    <w:p w14:paraId="1518911B">
      <w:pPr>
        <w:rPr>
          <w:rFonts w:asciiTheme="minorEastAsia" w:hAnsiTheme="minorEastAsia"/>
          <w:color w:val="auto"/>
          <w:sz w:val="24"/>
          <w:highlight w:val="none"/>
        </w:rPr>
      </w:pPr>
    </w:p>
    <w:p w14:paraId="59F6DF39">
      <w:pPr>
        <w:rPr>
          <w:rFonts w:asciiTheme="minorEastAsia" w:hAnsiTheme="minorEastAsia"/>
          <w:color w:val="auto"/>
          <w:sz w:val="24"/>
          <w:highlight w:val="none"/>
        </w:rPr>
      </w:pPr>
    </w:p>
    <w:p w14:paraId="1C079313">
      <w:pPr>
        <w:rPr>
          <w:rFonts w:asciiTheme="minorEastAsia" w:hAnsiTheme="minorEastAsia"/>
          <w:color w:val="auto"/>
          <w:sz w:val="24"/>
          <w:highlight w:val="none"/>
        </w:rPr>
      </w:pPr>
    </w:p>
    <w:p w14:paraId="09D68757">
      <w:pPr>
        <w:rPr>
          <w:rFonts w:asciiTheme="minorEastAsia" w:hAnsiTheme="minorEastAsia"/>
          <w:color w:val="auto"/>
          <w:sz w:val="24"/>
          <w:highlight w:val="none"/>
        </w:rPr>
      </w:pPr>
    </w:p>
    <w:p w14:paraId="0AE24971">
      <w:pPr>
        <w:rPr>
          <w:rFonts w:asciiTheme="minorEastAsia" w:hAnsiTheme="minorEastAsia"/>
          <w:color w:val="auto"/>
          <w:sz w:val="24"/>
          <w:highlight w:val="none"/>
        </w:rPr>
      </w:pPr>
    </w:p>
    <w:p w14:paraId="100EE145">
      <w:pPr>
        <w:spacing w:line="600" w:lineRule="exact"/>
        <w:jc w:val="center"/>
        <w:rPr>
          <w:rFonts w:ascii="宋体" w:hAnsi="宋体"/>
          <w:color w:val="auto"/>
          <w:sz w:val="24"/>
          <w:highlight w:val="none"/>
        </w:rPr>
      </w:pPr>
    </w:p>
    <w:p w14:paraId="51CBFD60">
      <w:pPr>
        <w:spacing w:line="600" w:lineRule="exact"/>
        <w:jc w:val="center"/>
        <w:rPr>
          <w:rFonts w:ascii="宋体" w:hAnsi="宋体"/>
          <w:color w:val="auto"/>
          <w:sz w:val="24"/>
          <w:highlight w:val="none"/>
        </w:rPr>
      </w:pPr>
    </w:p>
    <w:p w14:paraId="48F8787F">
      <w:pPr>
        <w:spacing w:line="600" w:lineRule="exact"/>
        <w:jc w:val="center"/>
        <w:rPr>
          <w:rFonts w:ascii="宋体" w:hAnsi="宋体"/>
          <w:color w:val="auto"/>
          <w:sz w:val="24"/>
          <w:highlight w:val="none"/>
        </w:rPr>
      </w:pPr>
    </w:p>
    <w:p w14:paraId="42086061">
      <w:pPr>
        <w:spacing w:line="600" w:lineRule="exact"/>
        <w:jc w:val="center"/>
        <w:rPr>
          <w:rFonts w:ascii="宋体" w:hAnsi="宋体"/>
          <w:color w:val="auto"/>
          <w:sz w:val="24"/>
          <w:highlight w:val="none"/>
        </w:rPr>
      </w:pPr>
    </w:p>
    <w:p w14:paraId="2428214B">
      <w:pPr>
        <w:spacing w:line="600" w:lineRule="exact"/>
        <w:jc w:val="center"/>
        <w:rPr>
          <w:rFonts w:ascii="宋体" w:hAnsi="宋体"/>
          <w:color w:val="auto"/>
          <w:sz w:val="24"/>
          <w:highlight w:val="none"/>
        </w:rPr>
      </w:pPr>
    </w:p>
    <w:p w14:paraId="3D28E787">
      <w:pPr>
        <w:spacing w:line="600" w:lineRule="exact"/>
        <w:jc w:val="center"/>
        <w:rPr>
          <w:rFonts w:ascii="宋体" w:hAnsi="宋体"/>
          <w:color w:val="auto"/>
          <w:sz w:val="24"/>
          <w:highlight w:val="none"/>
        </w:rPr>
      </w:pPr>
    </w:p>
    <w:p w14:paraId="53A2A349">
      <w:pPr>
        <w:rPr>
          <w:color w:val="auto"/>
          <w:highlight w:val="none"/>
        </w:rPr>
      </w:pPr>
    </w:p>
    <w:p w14:paraId="34EF4CEC">
      <w:pPr>
        <w:pStyle w:val="23"/>
        <w:rPr>
          <w:color w:val="auto"/>
          <w:sz w:val="28"/>
          <w:highlight w:val="none"/>
        </w:rPr>
      </w:pPr>
      <w:bookmarkStart w:id="36" w:name="_Toc29119"/>
      <w:r>
        <w:rPr>
          <w:rFonts w:hint="eastAsia"/>
          <w:color w:val="auto"/>
          <w:sz w:val="28"/>
          <w:highlight w:val="none"/>
        </w:rPr>
        <w:t>第二部分商务、技术文件</w:t>
      </w:r>
      <w:bookmarkEnd w:id="36"/>
    </w:p>
    <w:p w14:paraId="123F203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065061B">
      <w:pPr>
        <w:pStyle w:val="4"/>
        <w:spacing w:before="0" w:after="0"/>
        <w:jc w:val="center"/>
        <w:rPr>
          <w:rFonts w:hint="eastAsia" w:eastAsiaTheme="minorEastAsia"/>
          <w:color w:val="auto"/>
          <w:sz w:val="28"/>
          <w:highlight w:val="magenta"/>
          <w:lang w:eastAsia="zh-CN"/>
        </w:rPr>
      </w:pPr>
      <w:bookmarkStart w:id="37" w:name="_Toc11563"/>
      <w:r>
        <w:rPr>
          <w:rFonts w:hint="eastAsia"/>
          <w:color w:val="auto"/>
          <w:sz w:val="28"/>
          <w:highlight w:val="none"/>
          <w:lang w:eastAsia="zh-CN"/>
        </w:rPr>
        <w:t>一</w:t>
      </w:r>
      <w:r>
        <w:rPr>
          <w:rFonts w:hint="eastAsia"/>
          <w:color w:val="auto"/>
          <w:sz w:val="28"/>
          <w:highlight w:val="none"/>
        </w:rPr>
        <w:t>、报价</w:t>
      </w:r>
      <w:bookmarkEnd w:id="37"/>
      <w:r>
        <w:rPr>
          <w:rFonts w:hint="eastAsia"/>
          <w:color w:val="auto"/>
          <w:sz w:val="28"/>
          <w:highlight w:val="none"/>
          <w:lang w:eastAsia="zh-CN"/>
        </w:rPr>
        <w:t>一览表</w:t>
      </w:r>
    </w:p>
    <w:p w14:paraId="2B18C251">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1BF831C5">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5377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5496DE68">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5E1CBB67">
            <w:pPr>
              <w:tabs>
                <w:tab w:val="left" w:pos="926"/>
                <w:tab w:val="left" w:pos="4335"/>
                <w:tab w:val="left" w:pos="4515"/>
                <w:tab w:val="left" w:pos="7227"/>
              </w:tabs>
              <w:spacing w:line="360" w:lineRule="auto"/>
              <w:rPr>
                <w:sz w:val="24"/>
                <w:szCs w:val="24"/>
                <w:u w:val="single"/>
              </w:rPr>
            </w:pPr>
          </w:p>
        </w:tc>
      </w:tr>
      <w:tr w14:paraId="5083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0FCE0DF9">
            <w:pPr>
              <w:tabs>
                <w:tab w:val="left" w:pos="926"/>
                <w:tab w:val="left" w:pos="4335"/>
                <w:tab w:val="left" w:pos="4515"/>
                <w:tab w:val="left" w:pos="7227"/>
              </w:tabs>
              <w:jc w:val="center"/>
              <w:rPr>
                <w:rFonts w:hint="eastAsia"/>
                <w:sz w:val="24"/>
                <w:szCs w:val="24"/>
              </w:rPr>
            </w:pPr>
          </w:p>
          <w:p w14:paraId="271FCC1D">
            <w:pPr>
              <w:tabs>
                <w:tab w:val="left" w:pos="926"/>
                <w:tab w:val="left" w:pos="4335"/>
                <w:tab w:val="left" w:pos="4515"/>
                <w:tab w:val="left" w:pos="7227"/>
              </w:tabs>
              <w:jc w:val="center"/>
              <w:rPr>
                <w:rFonts w:hint="eastAsia"/>
                <w:sz w:val="24"/>
                <w:szCs w:val="24"/>
              </w:rPr>
            </w:pPr>
            <w:r>
              <w:rPr>
                <w:rFonts w:hint="eastAsia"/>
                <w:sz w:val="24"/>
                <w:szCs w:val="24"/>
              </w:rPr>
              <w:t>总报价</w:t>
            </w:r>
          </w:p>
          <w:p w14:paraId="3D19D196">
            <w:pPr>
              <w:tabs>
                <w:tab w:val="left" w:pos="926"/>
                <w:tab w:val="left" w:pos="4335"/>
                <w:tab w:val="left" w:pos="4515"/>
                <w:tab w:val="left" w:pos="7227"/>
              </w:tabs>
              <w:ind w:left="-78"/>
              <w:jc w:val="center"/>
              <w:rPr>
                <w:rFonts w:hint="eastAsia"/>
                <w:sz w:val="24"/>
                <w:szCs w:val="24"/>
              </w:rPr>
            </w:pPr>
          </w:p>
        </w:tc>
        <w:tc>
          <w:tcPr>
            <w:tcW w:w="6780" w:type="dxa"/>
            <w:vAlign w:val="center"/>
          </w:tcPr>
          <w:p w14:paraId="4DBAD55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712E7624">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37E26D8B">
            <w:pPr>
              <w:tabs>
                <w:tab w:val="left" w:pos="926"/>
                <w:tab w:val="left" w:pos="4335"/>
                <w:tab w:val="left" w:pos="4515"/>
                <w:tab w:val="left" w:pos="7227"/>
              </w:tabs>
              <w:ind w:firstLine="210" w:firstLineChars="100"/>
              <w:jc w:val="left"/>
              <w:rPr>
                <w:rFonts w:hint="eastAsia"/>
                <w:lang w:eastAsia="zh-CN"/>
              </w:rPr>
            </w:pPr>
          </w:p>
        </w:tc>
      </w:tr>
      <w:tr w14:paraId="62B0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30504C65">
            <w:pPr>
              <w:tabs>
                <w:tab w:val="left" w:pos="926"/>
                <w:tab w:val="left" w:pos="4335"/>
                <w:tab w:val="left" w:pos="4515"/>
                <w:tab w:val="left" w:pos="7227"/>
              </w:tabs>
              <w:ind w:firstLine="210" w:firstLineChars="100"/>
              <w:jc w:val="left"/>
            </w:pPr>
          </w:p>
        </w:tc>
        <w:tc>
          <w:tcPr>
            <w:tcW w:w="6780" w:type="dxa"/>
            <w:vAlign w:val="center"/>
          </w:tcPr>
          <w:p w14:paraId="2B5AB3FB">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32B3924D">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75B0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15A511F7">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3448EF3C">
            <w:pPr>
              <w:tabs>
                <w:tab w:val="left" w:pos="926"/>
                <w:tab w:val="left" w:pos="4335"/>
                <w:tab w:val="left" w:pos="4515"/>
                <w:tab w:val="left" w:pos="7227"/>
              </w:tabs>
              <w:spacing w:line="360" w:lineRule="auto"/>
              <w:rPr>
                <w:rFonts w:hint="eastAsia" w:eastAsiaTheme="minorEastAsia"/>
                <w:sz w:val="24"/>
                <w:szCs w:val="24"/>
                <w:lang w:eastAsia="zh-CN"/>
              </w:rPr>
            </w:pPr>
          </w:p>
        </w:tc>
      </w:tr>
      <w:tr w14:paraId="2929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62BC4F5B">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301E7B0D">
            <w:pPr>
              <w:tabs>
                <w:tab w:val="left" w:pos="926"/>
                <w:tab w:val="left" w:pos="4335"/>
                <w:tab w:val="left" w:pos="4515"/>
                <w:tab w:val="left" w:pos="7227"/>
              </w:tabs>
              <w:spacing w:line="360" w:lineRule="auto"/>
              <w:rPr>
                <w:rFonts w:hint="eastAsia"/>
                <w:sz w:val="24"/>
                <w:szCs w:val="24"/>
              </w:rPr>
            </w:pPr>
          </w:p>
        </w:tc>
      </w:tr>
      <w:tr w14:paraId="4426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4EA31E5C">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487B4CD7">
            <w:pPr>
              <w:tabs>
                <w:tab w:val="left" w:pos="926"/>
                <w:tab w:val="left" w:pos="4335"/>
                <w:tab w:val="left" w:pos="4515"/>
                <w:tab w:val="left" w:pos="7227"/>
              </w:tabs>
              <w:spacing w:line="360" w:lineRule="auto"/>
              <w:rPr>
                <w:rFonts w:hint="eastAsia"/>
                <w:sz w:val="24"/>
                <w:szCs w:val="24"/>
              </w:rPr>
            </w:pPr>
          </w:p>
        </w:tc>
      </w:tr>
      <w:tr w14:paraId="60E2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2DA94903">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76E8FE95">
            <w:pPr>
              <w:tabs>
                <w:tab w:val="left" w:pos="926"/>
                <w:tab w:val="left" w:pos="4335"/>
                <w:tab w:val="left" w:pos="4515"/>
                <w:tab w:val="left" w:pos="7227"/>
              </w:tabs>
              <w:spacing w:line="360" w:lineRule="auto"/>
              <w:rPr>
                <w:rFonts w:hint="eastAsia"/>
                <w:sz w:val="24"/>
                <w:szCs w:val="24"/>
              </w:rPr>
            </w:pPr>
          </w:p>
        </w:tc>
      </w:tr>
      <w:tr w14:paraId="6C6F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4DD94808">
            <w:pPr>
              <w:tabs>
                <w:tab w:val="left" w:pos="926"/>
                <w:tab w:val="left" w:pos="4335"/>
                <w:tab w:val="left" w:pos="4515"/>
                <w:tab w:val="left" w:pos="7227"/>
              </w:tabs>
              <w:ind w:left="-78"/>
              <w:jc w:val="center"/>
              <w:rPr>
                <w:sz w:val="24"/>
                <w:szCs w:val="24"/>
              </w:rPr>
            </w:pPr>
            <w:r>
              <w:rPr>
                <w:rFonts w:hint="eastAsia"/>
                <w:sz w:val="24"/>
                <w:szCs w:val="24"/>
                <w:lang w:val="en-US" w:eastAsia="zh-CN"/>
              </w:rPr>
              <w:t>交</w:t>
            </w:r>
            <w:r>
              <w:rPr>
                <w:rFonts w:hint="eastAsia"/>
                <w:sz w:val="24"/>
                <w:szCs w:val="24"/>
                <w:lang w:eastAsia="zh-CN"/>
              </w:rPr>
              <w:t>货</w:t>
            </w:r>
            <w:r>
              <w:rPr>
                <w:rFonts w:hint="eastAsia"/>
                <w:sz w:val="24"/>
                <w:szCs w:val="24"/>
              </w:rPr>
              <w:t>期</w:t>
            </w:r>
          </w:p>
        </w:tc>
        <w:tc>
          <w:tcPr>
            <w:tcW w:w="6780" w:type="dxa"/>
            <w:vAlign w:val="center"/>
          </w:tcPr>
          <w:p w14:paraId="1316977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none"/>
                <w:lang w:eastAsia="zh-CN"/>
              </w:rPr>
              <w:t>合同签订后</w:t>
            </w: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5317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5628C4D1">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0E4CF3E4">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41B5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4DB88FA5">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214CDDE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476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54B9FF5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4CC0BD8F">
            <w:pPr>
              <w:tabs>
                <w:tab w:val="left" w:pos="926"/>
                <w:tab w:val="left" w:pos="4335"/>
                <w:tab w:val="left" w:pos="4515"/>
                <w:tab w:val="left" w:pos="7227"/>
              </w:tabs>
              <w:spacing w:line="360" w:lineRule="auto"/>
              <w:jc w:val="left"/>
            </w:pPr>
          </w:p>
          <w:p w14:paraId="2155AEF4">
            <w:pPr>
              <w:pStyle w:val="29"/>
            </w:pPr>
          </w:p>
        </w:tc>
      </w:tr>
    </w:tbl>
    <w:p w14:paraId="0BB7B96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7977EF0">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5DCA724D">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19E6FA1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2755FEC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6E2BEF2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6BAE42B3">
      <w:pPr>
        <w:spacing w:line="480" w:lineRule="auto"/>
        <w:jc w:val="left"/>
        <w:rPr>
          <w:rFonts w:hint="eastAsia" w:asciiTheme="minorHAnsi" w:hAnsiTheme="minorHAnsi" w:eastAsiaTheme="minorEastAsia" w:cstheme="minorBidi"/>
          <w:sz w:val="24"/>
          <w:szCs w:val="24"/>
        </w:rPr>
      </w:pPr>
    </w:p>
    <w:p w14:paraId="2DCB0657">
      <w:pPr>
        <w:pStyle w:val="3"/>
        <w:numPr>
          <w:ilvl w:val="1"/>
          <w:numId w:val="0"/>
        </w:numPr>
        <w:ind w:left="960" w:leftChars="0"/>
        <w:jc w:val="both"/>
        <w:rPr>
          <w:rFonts w:hint="eastAsia" w:asciiTheme="minorHAnsi" w:hAnsiTheme="minorHAnsi" w:eastAsiaTheme="minorEastAsia" w:cstheme="minorBidi"/>
          <w:sz w:val="24"/>
          <w:szCs w:val="24"/>
        </w:rPr>
      </w:pPr>
    </w:p>
    <w:p w14:paraId="00DDCE33">
      <w:pPr>
        <w:rPr>
          <w:rFonts w:hint="eastAsia"/>
        </w:rPr>
      </w:pPr>
    </w:p>
    <w:p w14:paraId="51EE64B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A88EC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0277CC1">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2A284">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1E5A49B">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03C555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2DA1B260">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23EB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25DDA91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28DC9F03">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07F904C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1FAF0C6B">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0F4E828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04A6F69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68779E3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1700B352">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5C645CE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4AE3802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0C831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5E5A35CB">
            <w:pPr>
              <w:spacing w:line="360" w:lineRule="auto"/>
              <w:jc w:val="center"/>
              <w:rPr>
                <w:rFonts w:asciiTheme="minorEastAsia" w:hAnsiTheme="minorEastAsia"/>
                <w:color w:val="auto"/>
                <w:sz w:val="24"/>
                <w:szCs w:val="24"/>
                <w:highlight w:val="none"/>
              </w:rPr>
            </w:pPr>
          </w:p>
        </w:tc>
        <w:tc>
          <w:tcPr>
            <w:tcW w:w="1187" w:type="dxa"/>
            <w:vAlign w:val="center"/>
          </w:tcPr>
          <w:p w14:paraId="61F253AE">
            <w:pPr>
              <w:spacing w:line="360" w:lineRule="auto"/>
              <w:jc w:val="center"/>
              <w:rPr>
                <w:rFonts w:asciiTheme="minorEastAsia" w:hAnsiTheme="minorEastAsia"/>
                <w:color w:val="auto"/>
                <w:sz w:val="24"/>
                <w:szCs w:val="24"/>
                <w:highlight w:val="none"/>
              </w:rPr>
            </w:pPr>
          </w:p>
        </w:tc>
        <w:tc>
          <w:tcPr>
            <w:tcW w:w="762" w:type="dxa"/>
            <w:vAlign w:val="center"/>
          </w:tcPr>
          <w:p w14:paraId="4B14ACB3">
            <w:pPr>
              <w:spacing w:line="360" w:lineRule="auto"/>
              <w:jc w:val="center"/>
              <w:rPr>
                <w:rFonts w:asciiTheme="minorEastAsia" w:hAnsiTheme="minorEastAsia"/>
                <w:color w:val="auto"/>
                <w:sz w:val="24"/>
                <w:szCs w:val="24"/>
                <w:highlight w:val="none"/>
              </w:rPr>
            </w:pPr>
          </w:p>
        </w:tc>
        <w:tc>
          <w:tcPr>
            <w:tcW w:w="825" w:type="dxa"/>
            <w:vAlign w:val="center"/>
          </w:tcPr>
          <w:p w14:paraId="196CC9F2">
            <w:pPr>
              <w:spacing w:line="360" w:lineRule="auto"/>
              <w:jc w:val="center"/>
              <w:rPr>
                <w:rFonts w:asciiTheme="minorEastAsia" w:hAnsiTheme="minorEastAsia"/>
                <w:color w:val="auto"/>
                <w:sz w:val="24"/>
                <w:szCs w:val="24"/>
                <w:highlight w:val="none"/>
              </w:rPr>
            </w:pPr>
          </w:p>
        </w:tc>
        <w:tc>
          <w:tcPr>
            <w:tcW w:w="1013" w:type="dxa"/>
            <w:vAlign w:val="center"/>
          </w:tcPr>
          <w:p w14:paraId="5CC7F386">
            <w:pPr>
              <w:spacing w:line="360" w:lineRule="auto"/>
              <w:jc w:val="center"/>
              <w:rPr>
                <w:rFonts w:asciiTheme="minorEastAsia" w:hAnsiTheme="minorEastAsia"/>
                <w:color w:val="auto"/>
                <w:sz w:val="24"/>
                <w:szCs w:val="24"/>
                <w:highlight w:val="none"/>
              </w:rPr>
            </w:pPr>
          </w:p>
        </w:tc>
        <w:tc>
          <w:tcPr>
            <w:tcW w:w="2062" w:type="dxa"/>
            <w:vAlign w:val="center"/>
          </w:tcPr>
          <w:p w14:paraId="7546302E">
            <w:pPr>
              <w:spacing w:line="360" w:lineRule="auto"/>
              <w:jc w:val="center"/>
              <w:rPr>
                <w:rFonts w:asciiTheme="minorEastAsia" w:hAnsiTheme="minorEastAsia"/>
                <w:color w:val="auto"/>
                <w:sz w:val="24"/>
                <w:szCs w:val="24"/>
                <w:highlight w:val="none"/>
              </w:rPr>
            </w:pPr>
          </w:p>
        </w:tc>
        <w:tc>
          <w:tcPr>
            <w:tcW w:w="1279" w:type="dxa"/>
            <w:vAlign w:val="center"/>
          </w:tcPr>
          <w:p w14:paraId="2DB200E1">
            <w:pPr>
              <w:spacing w:line="360" w:lineRule="auto"/>
              <w:jc w:val="center"/>
              <w:rPr>
                <w:rFonts w:asciiTheme="minorEastAsia" w:hAnsiTheme="minorEastAsia"/>
                <w:color w:val="auto"/>
                <w:sz w:val="24"/>
                <w:szCs w:val="24"/>
                <w:highlight w:val="none"/>
              </w:rPr>
            </w:pPr>
          </w:p>
        </w:tc>
        <w:tc>
          <w:tcPr>
            <w:tcW w:w="779" w:type="dxa"/>
            <w:vAlign w:val="center"/>
          </w:tcPr>
          <w:p w14:paraId="5BB62584">
            <w:pPr>
              <w:spacing w:line="360" w:lineRule="auto"/>
              <w:jc w:val="center"/>
              <w:rPr>
                <w:rFonts w:asciiTheme="minorEastAsia" w:hAnsiTheme="minorEastAsia"/>
                <w:color w:val="auto"/>
                <w:sz w:val="24"/>
                <w:szCs w:val="24"/>
                <w:highlight w:val="none"/>
              </w:rPr>
            </w:pPr>
          </w:p>
        </w:tc>
        <w:tc>
          <w:tcPr>
            <w:tcW w:w="948" w:type="dxa"/>
            <w:vAlign w:val="center"/>
          </w:tcPr>
          <w:p w14:paraId="20B80316">
            <w:pPr>
              <w:spacing w:line="360" w:lineRule="auto"/>
              <w:jc w:val="center"/>
              <w:rPr>
                <w:rFonts w:asciiTheme="minorEastAsia" w:hAnsiTheme="minorEastAsia"/>
                <w:color w:val="auto"/>
                <w:sz w:val="24"/>
                <w:szCs w:val="24"/>
                <w:highlight w:val="none"/>
              </w:rPr>
            </w:pPr>
          </w:p>
        </w:tc>
      </w:tr>
      <w:tr w14:paraId="54B5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99652F7">
            <w:pPr>
              <w:spacing w:line="360" w:lineRule="auto"/>
              <w:jc w:val="center"/>
              <w:rPr>
                <w:rFonts w:asciiTheme="minorEastAsia" w:hAnsiTheme="minorEastAsia"/>
                <w:color w:val="auto"/>
                <w:sz w:val="24"/>
                <w:szCs w:val="24"/>
                <w:highlight w:val="none"/>
              </w:rPr>
            </w:pPr>
          </w:p>
        </w:tc>
        <w:tc>
          <w:tcPr>
            <w:tcW w:w="1187" w:type="dxa"/>
            <w:vAlign w:val="center"/>
          </w:tcPr>
          <w:p w14:paraId="5F623F50">
            <w:pPr>
              <w:spacing w:line="360" w:lineRule="auto"/>
              <w:jc w:val="center"/>
              <w:rPr>
                <w:rFonts w:asciiTheme="minorEastAsia" w:hAnsiTheme="minorEastAsia"/>
                <w:color w:val="auto"/>
                <w:sz w:val="24"/>
                <w:szCs w:val="24"/>
                <w:highlight w:val="none"/>
              </w:rPr>
            </w:pPr>
          </w:p>
        </w:tc>
        <w:tc>
          <w:tcPr>
            <w:tcW w:w="762" w:type="dxa"/>
            <w:vAlign w:val="center"/>
          </w:tcPr>
          <w:p w14:paraId="4F5F99C1">
            <w:pPr>
              <w:spacing w:line="360" w:lineRule="auto"/>
              <w:jc w:val="center"/>
              <w:rPr>
                <w:rFonts w:asciiTheme="minorEastAsia" w:hAnsiTheme="minorEastAsia"/>
                <w:color w:val="auto"/>
                <w:sz w:val="24"/>
                <w:szCs w:val="24"/>
                <w:highlight w:val="none"/>
              </w:rPr>
            </w:pPr>
          </w:p>
        </w:tc>
        <w:tc>
          <w:tcPr>
            <w:tcW w:w="825" w:type="dxa"/>
            <w:vAlign w:val="center"/>
          </w:tcPr>
          <w:p w14:paraId="38D33E3F">
            <w:pPr>
              <w:spacing w:line="360" w:lineRule="auto"/>
              <w:jc w:val="center"/>
              <w:rPr>
                <w:rFonts w:asciiTheme="minorEastAsia" w:hAnsiTheme="minorEastAsia"/>
                <w:color w:val="auto"/>
                <w:sz w:val="24"/>
                <w:szCs w:val="24"/>
                <w:highlight w:val="none"/>
              </w:rPr>
            </w:pPr>
          </w:p>
        </w:tc>
        <w:tc>
          <w:tcPr>
            <w:tcW w:w="1013" w:type="dxa"/>
            <w:vAlign w:val="center"/>
          </w:tcPr>
          <w:p w14:paraId="75FF381F">
            <w:pPr>
              <w:spacing w:line="360" w:lineRule="auto"/>
              <w:jc w:val="center"/>
              <w:rPr>
                <w:rFonts w:asciiTheme="minorEastAsia" w:hAnsiTheme="minorEastAsia"/>
                <w:color w:val="auto"/>
                <w:sz w:val="24"/>
                <w:szCs w:val="24"/>
                <w:highlight w:val="none"/>
              </w:rPr>
            </w:pPr>
          </w:p>
        </w:tc>
        <w:tc>
          <w:tcPr>
            <w:tcW w:w="2062" w:type="dxa"/>
            <w:vAlign w:val="center"/>
          </w:tcPr>
          <w:p w14:paraId="35C369AB">
            <w:pPr>
              <w:spacing w:line="360" w:lineRule="auto"/>
              <w:jc w:val="center"/>
              <w:rPr>
                <w:rFonts w:asciiTheme="minorEastAsia" w:hAnsiTheme="minorEastAsia"/>
                <w:color w:val="auto"/>
                <w:sz w:val="24"/>
                <w:szCs w:val="24"/>
                <w:highlight w:val="none"/>
              </w:rPr>
            </w:pPr>
          </w:p>
        </w:tc>
        <w:tc>
          <w:tcPr>
            <w:tcW w:w="1279" w:type="dxa"/>
            <w:vAlign w:val="center"/>
          </w:tcPr>
          <w:p w14:paraId="666F1041">
            <w:pPr>
              <w:spacing w:line="360" w:lineRule="auto"/>
              <w:jc w:val="center"/>
              <w:rPr>
                <w:rFonts w:asciiTheme="minorEastAsia" w:hAnsiTheme="minorEastAsia"/>
                <w:color w:val="auto"/>
                <w:sz w:val="24"/>
                <w:szCs w:val="24"/>
                <w:highlight w:val="none"/>
              </w:rPr>
            </w:pPr>
          </w:p>
        </w:tc>
        <w:tc>
          <w:tcPr>
            <w:tcW w:w="779" w:type="dxa"/>
            <w:vAlign w:val="center"/>
          </w:tcPr>
          <w:p w14:paraId="44C41F73">
            <w:pPr>
              <w:spacing w:line="360" w:lineRule="auto"/>
              <w:jc w:val="center"/>
              <w:rPr>
                <w:rFonts w:asciiTheme="minorEastAsia" w:hAnsiTheme="minorEastAsia"/>
                <w:color w:val="auto"/>
                <w:sz w:val="24"/>
                <w:szCs w:val="24"/>
                <w:highlight w:val="none"/>
              </w:rPr>
            </w:pPr>
          </w:p>
        </w:tc>
        <w:tc>
          <w:tcPr>
            <w:tcW w:w="948" w:type="dxa"/>
            <w:vAlign w:val="center"/>
          </w:tcPr>
          <w:p w14:paraId="44527199">
            <w:pPr>
              <w:spacing w:line="360" w:lineRule="auto"/>
              <w:jc w:val="center"/>
              <w:rPr>
                <w:rFonts w:asciiTheme="minorEastAsia" w:hAnsiTheme="minorEastAsia"/>
                <w:color w:val="auto"/>
                <w:sz w:val="24"/>
                <w:szCs w:val="24"/>
                <w:highlight w:val="none"/>
              </w:rPr>
            </w:pPr>
          </w:p>
        </w:tc>
      </w:tr>
      <w:tr w14:paraId="4DA72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043CB8C3">
            <w:pPr>
              <w:spacing w:line="360" w:lineRule="auto"/>
              <w:jc w:val="center"/>
              <w:rPr>
                <w:rFonts w:asciiTheme="minorEastAsia" w:hAnsiTheme="minorEastAsia"/>
                <w:color w:val="auto"/>
                <w:sz w:val="24"/>
                <w:szCs w:val="24"/>
                <w:highlight w:val="none"/>
              </w:rPr>
            </w:pPr>
          </w:p>
        </w:tc>
        <w:tc>
          <w:tcPr>
            <w:tcW w:w="1187" w:type="dxa"/>
            <w:vAlign w:val="center"/>
          </w:tcPr>
          <w:p w14:paraId="3440A29F">
            <w:pPr>
              <w:spacing w:line="360" w:lineRule="auto"/>
              <w:jc w:val="center"/>
              <w:rPr>
                <w:rFonts w:asciiTheme="minorEastAsia" w:hAnsiTheme="minorEastAsia"/>
                <w:color w:val="auto"/>
                <w:sz w:val="24"/>
                <w:szCs w:val="24"/>
                <w:highlight w:val="none"/>
              </w:rPr>
            </w:pPr>
          </w:p>
        </w:tc>
        <w:tc>
          <w:tcPr>
            <w:tcW w:w="762" w:type="dxa"/>
            <w:vAlign w:val="center"/>
          </w:tcPr>
          <w:p w14:paraId="67F534C4">
            <w:pPr>
              <w:spacing w:line="360" w:lineRule="auto"/>
              <w:jc w:val="center"/>
              <w:rPr>
                <w:rFonts w:asciiTheme="minorEastAsia" w:hAnsiTheme="minorEastAsia"/>
                <w:color w:val="auto"/>
                <w:sz w:val="24"/>
                <w:szCs w:val="24"/>
                <w:highlight w:val="none"/>
              </w:rPr>
            </w:pPr>
          </w:p>
        </w:tc>
        <w:tc>
          <w:tcPr>
            <w:tcW w:w="825" w:type="dxa"/>
            <w:vAlign w:val="center"/>
          </w:tcPr>
          <w:p w14:paraId="5730771D">
            <w:pPr>
              <w:spacing w:line="360" w:lineRule="auto"/>
              <w:jc w:val="center"/>
              <w:rPr>
                <w:rFonts w:asciiTheme="minorEastAsia" w:hAnsiTheme="minorEastAsia"/>
                <w:color w:val="auto"/>
                <w:sz w:val="24"/>
                <w:szCs w:val="24"/>
                <w:highlight w:val="none"/>
              </w:rPr>
            </w:pPr>
          </w:p>
        </w:tc>
        <w:tc>
          <w:tcPr>
            <w:tcW w:w="1013" w:type="dxa"/>
            <w:vAlign w:val="center"/>
          </w:tcPr>
          <w:p w14:paraId="54692AB3">
            <w:pPr>
              <w:spacing w:line="360" w:lineRule="auto"/>
              <w:jc w:val="center"/>
              <w:rPr>
                <w:rFonts w:asciiTheme="minorEastAsia" w:hAnsiTheme="minorEastAsia"/>
                <w:color w:val="auto"/>
                <w:sz w:val="24"/>
                <w:szCs w:val="24"/>
                <w:highlight w:val="none"/>
              </w:rPr>
            </w:pPr>
          </w:p>
        </w:tc>
        <w:tc>
          <w:tcPr>
            <w:tcW w:w="2062" w:type="dxa"/>
            <w:vAlign w:val="center"/>
          </w:tcPr>
          <w:p w14:paraId="633D78DD">
            <w:pPr>
              <w:spacing w:line="360" w:lineRule="auto"/>
              <w:jc w:val="center"/>
              <w:rPr>
                <w:rFonts w:asciiTheme="minorEastAsia" w:hAnsiTheme="minorEastAsia"/>
                <w:color w:val="auto"/>
                <w:sz w:val="24"/>
                <w:szCs w:val="24"/>
                <w:highlight w:val="none"/>
              </w:rPr>
            </w:pPr>
          </w:p>
        </w:tc>
        <w:tc>
          <w:tcPr>
            <w:tcW w:w="1279" w:type="dxa"/>
            <w:vAlign w:val="center"/>
          </w:tcPr>
          <w:p w14:paraId="6ECFE39C">
            <w:pPr>
              <w:spacing w:line="360" w:lineRule="auto"/>
              <w:jc w:val="center"/>
              <w:rPr>
                <w:rFonts w:asciiTheme="minorEastAsia" w:hAnsiTheme="minorEastAsia"/>
                <w:color w:val="auto"/>
                <w:sz w:val="24"/>
                <w:szCs w:val="24"/>
                <w:highlight w:val="none"/>
              </w:rPr>
            </w:pPr>
          </w:p>
        </w:tc>
        <w:tc>
          <w:tcPr>
            <w:tcW w:w="779" w:type="dxa"/>
            <w:vAlign w:val="center"/>
          </w:tcPr>
          <w:p w14:paraId="0484DE9D">
            <w:pPr>
              <w:spacing w:line="360" w:lineRule="auto"/>
              <w:jc w:val="center"/>
              <w:rPr>
                <w:rFonts w:asciiTheme="minorEastAsia" w:hAnsiTheme="minorEastAsia"/>
                <w:color w:val="auto"/>
                <w:sz w:val="24"/>
                <w:szCs w:val="24"/>
                <w:highlight w:val="none"/>
              </w:rPr>
            </w:pPr>
          </w:p>
        </w:tc>
        <w:tc>
          <w:tcPr>
            <w:tcW w:w="948" w:type="dxa"/>
            <w:vAlign w:val="center"/>
          </w:tcPr>
          <w:p w14:paraId="12A87D47">
            <w:pPr>
              <w:spacing w:line="360" w:lineRule="auto"/>
              <w:jc w:val="center"/>
              <w:rPr>
                <w:rFonts w:asciiTheme="minorEastAsia" w:hAnsiTheme="minorEastAsia"/>
                <w:color w:val="auto"/>
                <w:sz w:val="24"/>
                <w:szCs w:val="24"/>
                <w:highlight w:val="none"/>
              </w:rPr>
            </w:pPr>
          </w:p>
        </w:tc>
      </w:tr>
      <w:tr w14:paraId="1E453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581682D4">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15A48E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0E68C8D5">
            <w:pPr>
              <w:spacing w:line="360" w:lineRule="auto"/>
              <w:rPr>
                <w:rFonts w:hint="eastAsia" w:asciiTheme="minorEastAsia" w:hAnsiTheme="minorEastAsia"/>
                <w:color w:val="auto"/>
                <w:sz w:val="24"/>
                <w:szCs w:val="24"/>
                <w:highlight w:val="none"/>
              </w:rPr>
            </w:pPr>
          </w:p>
        </w:tc>
      </w:tr>
    </w:tbl>
    <w:p w14:paraId="61579849">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6B90289E">
      <w:pPr>
        <w:pStyle w:val="29"/>
        <w:rPr>
          <w:rFonts w:hint="eastAsia"/>
        </w:rPr>
      </w:pPr>
    </w:p>
    <w:p w14:paraId="138618FF">
      <w:pPr>
        <w:spacing w:line="420" w:lineRule="auto"/>
        <w:rPr>
          <w:rFonts w:hint="eastAsia" w:ascii="宋体" w:hAnsi="宋体" w:cs="宋体"/>
          <w:color w:val="auto"/>
          <w:sz w:val="24"/>
        </w:rPr>
      </w:pPr>
    </w:p>
    <w:p w14:paraId="1E9AC064">
      <w:pPr>
        <w:spacing w:line="360" w:lineRule="auto"/>
        <w:rPr>
          <w:rFonts w:hint="eastAsia" w:asciiTheme="minorEastAsia" w:hAnsiTheme="minorEastAsia"/>
          <w:color w:val="auto"/>
          <w:sz w:val="24"/>
          <w:highlight w:val="none"/>
          <w:lang w:eastAsia="zh-CN"/>
        </w:rPr>
      </w:pPr>
    </w:p>
    <w:p w14:paraId="3B1EFA1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55C36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4E01A8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796C4C">
      <w:pPr>
        <w:spacing w:line="420" w:lineRule="auto"/>
        <w:jc w:val="center"/>
        <w:rPr>
          <w:rFonts w:ascii="宋体" w:hAnsi="宋体" w:cs="宋体"/>
          <w:color w:val="auto"/>
          <w:sz w:val="24"/>
        </w:rPr>
      </w:pPr>
      <w:r>
        <w:rPr>
          <w:rFonts w:ascii="宋体" w:hAnsi="宋体" w:cs="宋体"/>
          <w:color w:val="auto"/>
          <w:sz w:val="24"/>
        </w:rPr>
        <w:br w:type="page"/>
      </w:r>
    </w:p>
    <w:p w14:paraId="72CD1B93">
      <w:pPr>
        <w:spacing w:line="420" w:lineRule="auto"/>
        <w:jc w:val="center"/>
        <w:rPr>
          <w:rFonts w:ascii="宋体" w:hAnsi="宋体" w:cs="宋体"/>
          <w:color w:val="auto"/>
          <w:sz w:val="24"/>
        </w:rPr>
      </w:pPr>
    </w:p>
    <w:p w14:paraId="4692C2B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7CCA6041">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5BA403CF">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11096B08">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66AA1539">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6D1DAF52">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64E91893">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43152BF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4D966A44">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44D5DC0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0DF7655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5EF01ED9">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21B9481">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171752BF">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396CDB04">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20E3296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4C1E28B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180897CD">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A086385">
            <w:pPr>
              <w:widowControl/>
              <w:jc w:val="left"/>
              <w:rPr>
                <w:rFonts w:ascii="宋体" w:hAnsi="宋体" w:cs="宋体"/>
                <w:color w:val="000000"/>
                <w:kern w:val="0"/>
                <w:sz w:val="22"/>
                <w:szCs w:val="22"/>
              </w:rPr>
            </w:pPr>
          </w:p>
        </w:tc>
      </w:tr>
      <w:tr w14:paraId="3C393261">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DB76428">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6EB466EA">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6BE11BC3">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555355D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55DAE319">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6A7285E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B0972DA">
            <w:pPr>
              <w:widowControl/>
              <w:jc w:val="left"/>
              <w:rPr>
                <w:rFonts w:hint="eastAsia" w:ascii="仿宋_GB2312" w:hAnsi="宋体" w:eastAsia="仿宋_GB2312" w:cs="宋体"/>
                <w:color w:val="000000"/>
                <w:kern w:val="0"/>
                <w:sz w:val="24"/>
                <w:szCs w:val="24"/>
              </w:rPr>
            </w:pPr>
          </w:p>
        </w:tc>
      </w:tr>
      <w:tr w14:paraId="10D9D74E">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666A02E">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D31984E">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942360">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18603AE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267EF2E3">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C72F8F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46994330">
            <w:pPr>
              <w:widowControl/>
              <w:jc w:val="left"/>
              <w:rPr>
                <w:rFonts w:hint="eastAsia" w:ascii="仿宋_GB2312" w:hAnsi="宋体" w:eastAsia="仿宋_GB2312" w:cs="宋体"/>
                <w:color w:val="000000"/>
                <w:kern w:val="0"/>
                <w:sz w:val="24"/>
                <w:szCs w:val="24"/>
              </w:rPr>
            </w:pPr>
          </w:p>
        </w:tc>
      </w:tr>
      <w:tr w14:paraId="745B1F2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2C045FF">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83D6BBA">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0EFE905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4F78477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6078B44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FFCD6A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3404C91">
            <w:pPr>
              <w:widowControl/>
              <w:jc w:val="left"/>
              <w:rPr>
                <w:rFonts w:ascii="宋体" w:hAnsi="宋体" w:cs="宋体"/>
                <w:color w:val="000000"/>
                <w:kern w:val="0"/>
                <w:sz w:val="22"/>
                <w:szCs w:val="22"/>
              </w:rPr>
            </w:pPr>
          </w:p>
        </w:tc>
      </w:tr>
      <w:tr w14:paraId="17DBF496">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4C0D850C">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4F7A19C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D63184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641855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38438264">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54CDC1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BA1670A">
            <w:pPr>
              <w:widowControl/>
              <w:jc w:val="left"/>
              <w:rPr>
                <w:rFonts w:ascii="宋体" w:hAnsi="宋体" w:cs="宋体"/>
                <w:color w:val="000000"/>
                <w:kern w:val="0"/>
                <w:sz w:val="22"/>
                <w:szCs w:val="22"/>
              </w:rPr>
            </w:pPr>
          </w:p>
        </w:tc>
      </w:tr>
    </w:tbl>
    <w:p w14:paraId="00982460">
      <w:pPr>
        <w:rPr>
          <w:rFonts w:hint="eastAsia" w:asciiTheme="minorEastAsia" w:hAnsiTheme="minorEastAsia" w:eastAsiaTheme="minorEastAsia" w:cstheme="minorEastAsia"/>
          <w:color w:val="auto"/>
          <w:sz w:val="21"/>
          <w:szCs w:val="21"/>
          <w:highlight w:val="none"/>
        </w:rPr>
      </w:pPr>
      <w:bookmarkStart w:id="38" w:name="_Toc349642274"/>
      <w:bookmarkStart w:id="39" w:name="_Toc320878673"/>
      <w:bookmarkStart w:id="40" w:name="_Toc337554757"/>
      <w:bookmarkStart w:id="41" w:name="_Toc304219290"/>
      <w:bookmarkStart w:id="42" w:name="_Toc337475887"/>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1CEA82AE">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8"/>
      <w:bookmarkEnd w:id="39"/>
      <w:bookmarkEnd w:id="40"/>
      <w:bookmarkEnd w:id="41"/>
      <w:bookmarkEnd w:id="42"/>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6E0151A6">
      <w:pPr>
        <w:spacing w:line="420" w:lineRule="auto"/>
        <w:rPr>
          <w:rFonts w:hint="eastAsia" w:ascii="宋体" w:hAnsi="宋体" w:cs="宋体"/>
          <w:color w:val="auto"/>
          <w:sz w:val="24"/>
        </w:rPr>
      </w:pPr>
    </w:p>
    <w:p w14:paraId="2B3F2E64">
      <w:pPr>
        <w:spacing w:line="420" w:lineRule="auto"/>
        <w:rPr>
          <w:rFonts w:hint="eastAsia" w:ascii="宋体" w:hAnsi="宋体" w:cs="宋体"/>
          <w:color w:val="auto"/>
          <w:sz w:val="24"/>
        </w:rPr>
      </w:pPr>
    </w:p>
    <w:p w14:paraId="20BBF5DD">
      <w:pPr>
        <w:pStyle w:val="29"/>
        <w:rPr>
          <w:rFonts w:hint="eastAsia" w:ascii="宋体" w:hAnsi="宋体" w:cs="宋体"/>
          <w:color w:val="auto"/>
          <w:sz w:val="24"/>
        </w:rPr>
      </w:pPr>
    </w:p>
    <w:p w14:paraId="1C8ED1F8">
      <w:pPr>
        <w:rPr>
          <w:rFonts w:hint="eastAsia" w:ascii="宋体" w:hAnsi="宋体" w:cs="宋体"/>
          <w:color w:val="auto"/>
          <w:sz w:val="24"/>
        </w:rPr>
      </w:pPr>
    </w:p>
    <w:p w14:paraId="542353B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C25AF3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8E9E18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F40EAE3">
      <w:pPr>
        <w:pStyle w:val="29"/>
        <w:rPr>
          <w:rFonts w:hint="eastAsia"/>
        </w:rPr>
      </w:pPr>
    </w:p>
    <w:p w14:paraId="2EEEDF71">
      <w:pPr>
        <w:pStyle w:val="8"/>
        <w:ind w:firstLine="0"/>
        <w:jc w:val="center"/>
        <w:outlineLvl w:val="1"/>
        <w:rPr>
          <w:rFonts w:hint="eastAsia" w:ascii="Times New Roman" w:hAnsi="Times New Roman" w:eastAsia="宋体" w:cs="Times New Roman"/>
          <w:b/>
          <w:kern w:val="2"/>
          <w:sz w:val="32"/>
          <w:szCs w:val="32"/>
          <w:lang w:val="en-US" w:eastAsia="zh-CN" w:bidi="ar-SA"/>
        </w:rPr>
      </w:pPr>
    </w:p>
    <w:p w14:paraId="3B0F63D0">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643E582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6672A11F">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606386BC">
      <w:pPr>
        <w:rPr>
          <w:rFonts w:hint="eastAsia"/>
        </w:rPr>
      </w:pPr>
    </w:p>
    <w:p w14:paraId="2CCA3033">
      <w:pPr>
        <w:pStyle w:val="4"/>
        <w:spacing w:before="0" w:after="0"/>
        <w:jc w:val="center"/>
        <w:rPr>
          <w:color w:val="auto"/>
          <w:sz w:val="28"/>
          <w:highlight w:val="none"/>
        </w:rPr>
      </w:pPr>
      <w:bookmarkStart w:id="43" w:name="_Toc30834"/>
      <w:bookmarkStart w:id="44"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3"/>
      <w:bookmarkEnd w:id="44"/>
    </w:p>
    <w:p w14:paraId="17E28E2D">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7835D219">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EBB64F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0F6E33F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7A793B9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52202E5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0AD1E0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C8BF5E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E41BC5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4DB43C9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632506F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00776A5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BE9A1F1">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8556413">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2213888D">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A29C2C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96D663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1A27BCE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083190B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36E1361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57D26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229F1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8BB964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086EBE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723F532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46194CD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2E2A777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1061EF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0920BA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6370CBF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5D2FED7">
      <w:pPr>
        <w:pStyle w:val="11"/>
        <w:jc w:val="center"/>
        <w:outlineLvl w:val="1"/>
        <w:rPr>
          <w:b/>
          <w:color w:val="auto"/>
          <w:sz w:val="32"/>
          <w:szCs w:val="32"/>
        </w:rPr>
      </w:pPr>
    </w:p>
    <w:p w14:paraId="0706ADE3">
      <w:pPr>
        <w:pStyle w:val="11"/>
        <w:jc w:val="center"/>
        <w:outlineLvl w:val="1"/>
        <w:rPr>
          <w:b/>
          <w:color w:val="auto"/>
          <w:sz w:val="32"/>
          <w:szCs w:val="32"/>
        </w:rPr>
      </w:pPr>
    </w:p>
    <w:p w14:paraId="7FD6279D">
      <w:pPr>
        <w:pStyle w:val="11"/>
        <w:outlineLvl w:val="1"/>
        <w:rPr>
          <w:b/>
          <w:color w:val="auto"/>
          <w:sz w:val="32"/>
          <w:szCs w:val="32"/>
        </w:rPr>
      </w:pPr>
    </w:p>
    <w:p w14:paraId="7D01B0E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DB9B3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A1997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384C602">
      <w:pPr>
        <w:bidi w:val="0"/>
        <w:rPr>
          <w:rFonts w:hint="eastAsia"/>
          <w:lang w:val="en-US" w:eastAsia="zh-CN"/>
        </w:rPr>
      </w:pPr>
    </w:p>
    <w:p w14:paraId="63EA818D">
      <w:pPr>
        <w:pStyle w:val="29"/>
        <w:rPr>
          <w:rFonts w:hint="eastAsia"/>
          <w:lang w:val="en-US" w:eastAsia="zh-CN"/>
        </w:rPr>
      </w:pPr>
    </w:p>
    <w:p w14:paraId="2FC62B1B">
      <w:pPr>
        <w:rPr>
          <w:rFonts w:hint="eastAsia"/>
          <w:lang w:val="en-US" w:eastAsia="zh-CN"/>
        </w:rPr>
      </w:pPr>
    </w:p>
    <w:p w14:paraId="6DD00658">
      <w:pPr>
        <w:pStyle w:val="29"/>
        <w:rPr>
          <w:rFonts w:hint="eastAsia"/>
          <w:lang w:val="en-US" w:eastAsia="zh-CN"/>
        </w:rPr>
      </w:pPr>
    </w:p>
    <w:p w14:paraId="6E588EC5">
      <w:pPr>
        <w:rPr>
          <w:rFonts w:hint="eastAsia"/>
          <w:lang w:val="en-US" w:eastAsia="zh-CN"/>
        </w:rPr>
      </w:pPr>
    </w:p>
    <w:p w14:paraId="426D6D81">
      <w:pPr>
        <w:pStyle w:val="29"/>
        <w:rPr>
          <w:rFonts w:hint="eastAsia"/>
          <w:lang w:val="en-US" w:eastAsia="zh-CN"/>
        </w:rPr>
      </w:pPr>
    </w:p>
    <w:p w14:paraId="3CD7922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23613D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A95AC90">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7E4E9E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57456A9D">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9336A4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04F19E6">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51BFC87">
      <w:pPr>
        <w:spacing w:line="600" w:lineRule="exact"/>
        <w:rPr>
          <w:rFonts w:ascii="宋体" w:hAnsi="宋体"/>
          <w:color w:val="auto"/>
          <w:sz w:val="24"/>
          <w:highlight w:val="none"/>
        </w:rPr>
      </w:pPr>
    </w:p>
    <w:p w14:paraId="27CB5AA2">
      <w:pPr>
        <w:spacing w:line="600" w:lineRule="exact"/>
        <w:rPr>
          <w:rFonts w:ascii="宋体" w:hAnsi="宋体"/>
          <w:color w:val="auto"/>
          <w:sz w:val="24"/>
          <w:highlight w:val="none"/>
        </w:rPr>
      </w:pPr>
    </w:p>
    <w:p w14:paraId="1A9BF5FD">
      <w:pPr>
        <w:pStyle w:val="29"/>
      </w:pPr>
    </w:p>
    <w:p w14:paraId="201FA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97A76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FBEBF9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D3F3E9B">
      <w:pPr>
        <w:spacing w:line="600" w:lineRule="exact"/>
        <w:jc w:val="center"/>
        <w:rPr>
          <w:rFonts w:ascii="宋体" w:hAnsi="宋体"/>
          <w:color w:val="auto"/>
          <w:sz w:val="24"/>
          <w:highlight w:val="none"/>
        </w:rPr>
      </w:pPr>
    </w:p>
    <w:p w14:paraId="0CB3007E">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DC5BBBC">
      <w:pPr>
        <w:pStyle w:val="29"/>
        <w:rPr>
          <w:rFonts w:hint="eastAsia"/>
        </w:rPr>
      </w:pPr>
    </w:p>
    <w:p w14:paraId="788816D9">
      <w:pPr>
        <w:rPr>
          <w:rFonts w:hint="eastAsia"/>
        </w:rPr>
      </w:pPr>
    </w:p>
    <w:p w14:paraId="1A34F106">
      <w:pPr>
        <w:pStyle w:val="29"/>
        <w:rPr>
          <w:rFonts w:hint="eastAsia"/>
        </w:rPr>
      </w:pPr>
    </w:p>
    <w:p w14:paraId="5B49F3B6">
      <w:pPr>
        <w:rPr>
          <w:rFonts w:hint="eastAsia"/>
        </w:rPr>
      </w:pPr>
    </w:p>
    <w:p w14:paraId="0F2AB2FF">
      <w:pPr>
        <w:pStyle w:val="29"/>
        <w:rPr>
          <w:rFonts w:hint="eastAsia"/>
        </w:rPr>
      </w:pPr>
    </w:p>
    <w:p w14:paraId="767567B7">
      <w:pPr>
        <w:rPr>
          <w:rFonts w:hint="eastAsia"/>
        </w:rPr>
      </w:pPr>
    </w:p>
    <w:p w14:paraId="74143957">
      <w:pPr>
        <w:pStyle w:val="29"/>
        <w:rPr>
          <w:rFonts w:hint="eastAsia"/>
        </w:rPr>
      </w:pPr>
    </w:p>
    <w:p w14:paraId="2E0A37CA">
      <w:pPr>
        <w:rPr>
          <w:rFonts w:hint="eastAsia"/>
        </w:rPr>
      </w:pPr>
    </w:p>
    <w:p w14:paraId="3B56C474">
      <w:pPr>
        <w:pStyle w:val="29"/>
        <w:rPr>
          <w:rFonts w:hint="eastAsia"/>
        </w:rPr>
      </w:pPr>
    </w:p>
    <w:p w14:paraId="2A2919DC">
      <w:pPr>
        <w:rPr>
          <w:rFonts w:hint="eastAsia"/>
        </w:rPr>
      </w:pPr>
    </w:p>
    <w:p w14:paraId="54FE03E0">
      <w:pPr>
        <w:pStyle w:val="29"/>
        <w:rPr>
          <w:rFonts w:hint="eastAsia"/>
        </w:rPr>
      </w:pPr>
    </w:p>
    <w:p w14:paraId="06AE7BEF">
      <w:pPr>
        <w:rPr>
          <w:rFonts w:hint="eastAsia"/>
        </w:rPr>
      </w:pPr>
    </w:p>
    <w:p w14:paraId="4EAEE74E">
      <w:pPr>
        <w:pStyle w:val="29"/>
        <w:rPr>
          <w:rFonts w:hint="eastAsia"/>
        </w:rPr>
      </w:pPr>
    </w:p>
    <w:p w14:paraId="5C3CFDF2">
      <w:pPr>
        <w:rPr>
          <w:rFonts w:hint="eastAsia"/>
        </w:rPr>
      </w:pPr>
    </w:p>
    <w:p w14:paraId="77D1CB3A">
      <w:pPr>
        <w:pStyle w:val="29"/>
        <w:rPr>
          <w:rFonts w:hint="eastAsia"/>
        </w:rPr>
      </w:pPr>
    </w:p>
    <w:p w14:paraId="3A56DFF0">
      <w:pPr>
        <w:rPr>
          <w:rFonts w:hint="eastAsia"/>
        </w:rPr>
      </w:pPr>
    </w:p>
    <w:p w14:paraId="6C646BD8">
      <w:pPr>
        <w:pStyle w:val="29"/>
        <w:rPr>
          <w:rFonts w:hint="eastAsia"/>
        </w:rPr>
      </w:pPr>
    </w:p>
    <w:p w14:paraId="5F558C04">
      <w:pPr>
        <w:rPr>
          <w:rFonts w:hint="eastAsia"/>
        </w:rPr>
      </w:pPr>
    </w:p>
    <w:p w14:paraId="2915304E">
      <w:pPr>
        <w:pStyle w:val="29"/>
        <w:rPr>
          <w:rFonts w:hint="eastAsia"/>
        </w:rPr>
      </w:pPr>
    </w:p>
    <w:p w14:paraId="61971C5F">
      <w:pPr>
        <w:rPr>
          <w:rFonts w:hint="eastAsia"/>
        </w:rPr>
      </w:pPr>
    </w:p>
    <w:p w14:paraId="2FCFCB01">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5"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5"/>
    </w:p>
    <w:p w14:paraId="47858478">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7322F7F5">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40C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78AB448C">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473627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D951EB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18081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910665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B52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02795B68">
            <w:pPr>
              <w:spacing w:line="360" w:lineRule="auto"/>
              <w:rPr>
                <w:rFonts w:asciiTheme="minorEastAsia" w:hAnsiTheme="minorEastAsia"/>
                <w:color w:val="auto"/>
                <w:sz w:val="24"/>
                <w:szCs w:val="24"/>
                <w:highlight w:val="none"/>
              </w:rPr>
            </w:pPr>
          </w:p>
        </w:tc>
        <w:tc>
          <w:tcPr>
            <w:tcW w:w="1605" w:type="dxa"/>
          </w:tcPr>
          <w:p w14:paraId="6338DCAC">
            <w:pPr>
              <w:spacing w:line="360" w:lineRule="auto"/>
              <w:rPr>
                <w:rFonts w:hint="eastAsia" w:asciiTheme="minorEastAsia" w:hAnsiTheme="minorEastAsia"/>
                <w:b/>
                <w:bCs/>
                <w:color w:val="auto"/>
                <w:sz w:val="24"/>
                <w:szCs w:val="24"/>
                <w:highlight w:val="none"/>
                <w:lang w:eastAsia="zh-CN"/>
              </w:rPr>
            </w:pPr>
          </w:p>
          <w:p w14:paraId="476FA4F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6F5DE49E">
            <w:pPr>
              <w:spacing w:line="360" w:lineRule="auto"/>
              <w:rPr>
                <w:rFonts w:hint="eastAsia" w:asciiTheme="minorEastAsia" w:hAnsiTheme="minorEastAsia"/>
                <w:b/>
                <w:bCs/>
                <w:color w:val="auto"/>
                <w:sz w:val="24"/>
                <w:szCs w:val="24"/>
                <w:highlight w:val="none"/>
                <w:lang w:eastAsia="zh-CN"/>
              </w:rPr>
            </w:pPr>
          </w:p>
          <w:p w14:paraId="43FF880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40E68E9A">
            <w:pPr>
              <w:spacing w:line="360" w:lineRule="auto"/>
              <w:rPr>
                <w:rFonts w:asciiTheme="minorEastAsia" w:hAnsiTheme="minorEastAsia"/>
                <w:color w:val="auto"/>
                <w:sz w:val="24"/>
                <w:szCs w:val="24"/>
                <w:highlight w:val="none"/>
              </w:rPr>
            </w:pPr>
          </w:p>
        </w:tc>
        <w:tc>
          <w:tcPr>
            <w:tcW w:w="1608" w:type="dxa"/>
            <w:vMerge w:val="continue"/>
          </w:tcPr>
          <w:p w14:paraId="43F5EE71">
            <w:pPr>
              <w:spacing w:line="360" w:lineRule="auto"/>
              <w:rPr>
                <w:rFonts w:asciiTheme="minorEastAsia" w:hAnsiTheme="minorEastAsia"/>
                <w:color w:val="auto"/>
                <w:sz w:val="24"/>
                <w:szCs w:val="24"/>
                <w:highlight w:val="none"/>
              </w:rPr>
            </w:pPr>
          </w:p>
        </w:tc>
      </w:tr>
      <w:tr w14:paraId="6BE1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AC5A4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5A47A929">
            <w:pPr>
              <w:spacing w:line="360" w:lineRule="auto"/>
              <w:rPr>
                <w:rFonts w:asciiTheme="minorEastAsia" w:hAnsiTheme="minorEastAsia"/>
                <w:color w:val="auto"/>
                <w:sz w:val="24"/>
                <w:szCs w:val="24"/>
                <w:highlight w:val="none"/>
              </w:rPr>
            </w:pPr>
          </w:p>
        </w:tc>
        <w:tc>
          <w:tcPr>
            <w:tcW w:w="1607" w:type="dxa"/>
          </w:tcPr>
          <w:p w14:paraId="1D8EE99B">
            <w:pPr>
              <w:spacing w:line="360" w:lineRule="auto"/>
              <w:rPr>
                <w:rFonts w:asciiTheme="minorEastAsia" w:hAnsiTheme="minorEastAsia"/>
                <w:color w:val="auto"/>
                <w:sz w:val="24"/>
                <w:szCs w:val="24"/>
                <w:highlight w:val="none"/>
              </w:rPr>
            </w:pPr>
          </w:p>
        </w:tc>
        <w:tc>
          <w:tcPr>
            <w:tcW w:w="1608" w:type="dxa"/>
          </w:tcPr>
          <w:p w14:paraId="0F14B83E">
            <w:pPr>
              <w:spacing w:line="360" w:lineRule="auto"/>
              <w:rPr>
                <w:rFonts w:asciiTheme="minorEastAsia" w:hAnsiTheme="minorEastAsia"/>
                <w:color w:val="auto"/>
                <w:sz w:val="24"/>
                <w:szCs w:val="24"/>
                <w:highlight w:val="none"/>
              </w:rPr>
            </w:pPr>
          </w:p>
        </w:tc>
        <w:tc>
          <w:tcPr>
            <w:tcW w:w="1608" w:type="dxa"/>
          </w:tcPr>
          <w:p w14:paraId="01DB8502">
            <w:pPr>
              <w:spacing w:line="360" w:lineRule="auto"/>
              <w:rPr>
                <w:rFonts w:asciiTheme="minorEastAsia" w:hAnsiTheme="minorEastAsia"/>
                <w:color w:val="auto"/>
                <w:sz w:val="24"/>
                <w:szCs w:val="24"/>
                <w:highlight w:val="none"/>
              </w:rPr>
            </w:pPr>
          </w:p>
        </w:tc>
      </w:tr>
      <w:tr w14:paraId="4499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CE63C9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8BE6FA">
            <w:pPr>
              <w:spacing w:line="360" w:lineRule="auto"/>
              <w:rPr>
                <w:rFonts w:asciiTheme="minorEastAsia" w:hAnsiTheme="minorEastAsia"/>
                <w:color w:val="auto"/>
                <w:sz w:val="24"/>
                <w:szCs w:val="24"/>
                <w:highlight w:val="none"/>
              </w:rPr>
            </w:pPr>
          </w:p>
        </w:tc>
        <w:tc>
          <w:tcPr>
            <w:tcW w:w="1607" w:type="dxa"/>
          </w:tcPr>
          <w:p w14:paraId="64BB92F2">
            <w:pPr>
              <w:spacing w:line="360" w:lineRule="auto"/>
              <w:rPr>
                <w:rFonts w:asciiTheme="minorEastAsia" w:hAnsiTheme="minorEastAsia"/>
                <w:color w:val="auto"/>
                <w:sz w:val="24"/>
                <w:szCs w:val="24"/>
                <w:highlight w:val="none"/>
              </w:rPr>
            </w:pPr>
          </w:p>
        </w:tc>
        <w:tc>
          <w:tcPr>
            <w:tcW w:w="1608" w:type="dxa"/>
          </w:tcPr>
          <w:p w14:paraId="7E3BEF92">
            <w:pPr>
              <w:spacing w:line="360" w:lineRule="auto"/>
              <w:rPr>
                <w:rFonts w:asciiTheme="minorEastAsia" w:hAnsiTheme="minorEastAsia"/>
                <w:color w:val="auto"/>
                <w:sz w:val="24"/>
                <w:szCs w:val="24"/>
                <w:highlight w:val="none"/>
              </w:rPr>
            </w:pPr>
          </w:p>
        </w:tc>
        <w:tc>
          <w:tcPr>
            <w:tcW w:w="1608" w:type="dxa"/>
          </w:tcPr>
          <w:p w14:paraId="2B28038B">
            <w:pPr>
              <w:spacing w:line="360" w:lineRule="auto"/>
              <w:rPr>
                <w:rFonts w:asciiTheme="minorEastAsia" w:hAnsiTheme="minorEastAsia"/>
                <w:color w:val="auto"/>
                <w:sz w:val="24"/>
                <w:szCs w:val="24"/>
                <w:highlight w:val="none"/>
              </w:rPr>
            </w:pPr>
          </w:p>
        </w:tc>
      </w:tr>
      <w:tr w14:paraId="248C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1CB7507">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4CE2D3E">
            <w:pPr>
              <w:spacing w:line="360" w:lineRule="auto"/>
              <w:rPr>
                <w:rFonts w:asciiTheme="minorEastAsia" w:hAnsiTheme="minorEastAsia"/>
                <w:color w:val="auto"/>
                <w:sz w:val="24"/>
                <w:szCs w:val="24"/>
                <w:highlight w:val="none"/>
              </w:rPr>
            </w:pPr>
          </w:p>
        </w:tc>
        <w:tc>
          <w:tcPr>
            <w:tcW w:w="1607" w:type="dxa"/>
          </w:tcPr>
          <w:p w14:paraId="3B884339">
            <w:pPr>
              <w:spacing w:line="360" w:lineRule="auto"/>
              <w:rPr>
                <w:rFonts w:asciiTheme="minorEastAsia" w:hAnsiTheme="minorEastAsia"/>
                <w:color w:val="auto"/>
                <w:sz w:val="24"/>
                <w:szCs w:val="24"/>
                <w:highlight w:val="none"/>
              </w:rPr>
            </w:pPr>
          </w:p>
        </w:tc>
        <w:tc>
          <w:tcPr>
            <w:tcW w:w="1608" w:type="dxa"/>
          </w:tcPr>
          <w:p w14:paraId="54741110">
            <w:pPr>
              <w:spacing w:line="360" w:lineRule="auto"/>
              <w:rPr>
                <w:rFonts w:asciiTheme="minorEastAsia" w:hAnsiTheme="minorEastAsia"/>
                <w:color w:val="auto"/>
                <w:sz w:val="24"/>
                <w:szCs w:val="24"/>
                <w:highlight w:val="none"/>
              </w:rPr>
            </w:pPr>
          </w:p>
        </w:tc>
        <w:tc>
          <w:tcPr>
            <w:tcW w:w="1608" w:type="dxa"/>
          </w:tcPr>
          <w:p w14:paraId="4A4EEE0C">
            <w:pPr>
              <w:spacing w:line="360" w:lineRule="auto"/>
              <w:rPr>
                <w:rFonts w:asciiTheme="minorEastAsia" w:hAnsiTheme="minorEastAsia"/>
                <w:color w:val="auto"/>
                <w:sz w:val="24"/>
                <w:szCs w:val="24"/>
                <w:highlight w:val="none"/>
              </w:rPr>
            </w:pPr>
          </w:p>
        </w:tc>
      </w:tr>
      <w:tr w14:paraId="2E2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DD8B9C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14F5049">
            <w:pPr>
              <w:spacing w:line="360" w:lineRule="auto"/>
              <w:rPr>
                <w:rFonts w:asciiTheme="minorEastAsia" w:hAnsiTheme="minorEastAsia"/>
                <w:color w:val="auto"/>
                <w:sz w:val="24"/>
                <w:szCs w:val="24"/>
                <w:highlight w:val="none"/>
              </w:rPr>
            </w:pPr>
          </w:p>
        </w:tc>
        <w:tc>
          <w:tcPr>
            <w:tcW w:w="1607" w:type="dxa"/>
          </w:tcPr>
          <w:p w14:paraId="35FC5C8E">
            <w:pPr>
              <w:spacing w:line="360" w:lineRule="auto"/>
              <w:rPr>
                <w:rFonts w:asciiTheme="minorEastAsia" w:hAnsiTheme="minorEastAsia"/>
                <w:color w:val="auto"/>
                <w:sz w:val="24"/>
                <w:szCs w:val="24"/>
                <w:highlight w:val="none"/>
              </w:rPr>
            </w:pPr>
          </w:p>
        </w:tc>
        <w:tc>
          <w:tcPr>
            <w:tcW w:w="1608" w:type="dxa"/>
          </w:tcPr>
          <w:p w14:paraId="5BB9FBB1">
            <w:pPr>
              <w:spacing w:line="360" w:lineRule="auto"/>
              <w:rPr>
                <w:rFonts w:asciiTheme="minorEastAsia" w:hAnsiTheme="minorEastAsia"/>
                <w:color w:val="auto"/>
                <w:sz w:val="24"/>
                <w:szCs w:val="24"/>
                <w:highlight w:val="none"/>
              </w:rPr>
            </w:pPr>
          </w:p>
        </w:tc>
        <w:tc>
          <w:tcPr>
            <w:tcW w:w="1608" w:type="dxa"/>
          </w:tcPr>
          <w:p w14:paraId="4E487F16">
            <w:pPr>
              <w:spacing w:line="360" w:lineRule="auto"/>
              <w:rPr>
                <w:rFonts w:asciiTheme="minorEastAsia" w:hAnsiTheme="minorEastAsia"/>
                <w:color w:val="auto"/>
                <w:sz w:val="24"/>
                <w:szCs w:val="24"/>
                <w:highlight w:val="none"/>
              </w:rPr>
            </w:pPr>
          </w:p>
        </w:tc>
      </w:tr>
      <w:tr w14:paraId="183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5E0774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FAEE2DE">
            <w:pPr>
              <w:spacing w:line="360" w:lineRule="auto"/>
              <w:rPr>
                <w:rFonts w:asciiTheme="minorEastAsia" w:hAnsiTheme="minorEastAsia"/>
                <w:color w:val="auto"/>
                <w:sz w:val="24"/>
                <w:szCs w:val="24"/>
                <w:highlight w:val="none"/>
              </w:rPr>
            </w:pPr>
          </w:p>
        </w:tc>
        <w:tc>
          <w:tcPr>
            <w:tcW w:w="1607" w:type="dxa"/>
          </w:tcPr>
          <w:p w14:paraId="0E501A2B">
            <w:pPr>
              <w:spacing w:line="360" w:lineRule="auto"/>
              <w:rPr>
                <w:rFonts w:asciiTheme="minorEastAsia" w:hAnsiTheme="minorEastAsia"/>
                <w:color w:val="auto"/>
                <w:sz w:val="24"/>
                <w:szCs w:val="24"/>
                <w:highlight w:val="none"/>
              </w:rPr>
            </w:pPr>
          </w:p>
        </w:tc>
        <w:tc>
          <w:tcPr>
            <w:tcW w:w="1608" w:type="dxa"/>
          </w:tcPr>
          <w:p w14:paraId="0D0A48AE">
            <w:pPr>
              <w:spacing w:line="360" w:lineRule="auto"/>
              <w:rPr>
                <w:rFonts w:asciiTheme="minorEastAsia" w:hAnsiTheme="minorEastAsia"/>
                <w:color w:val="auto"/>
                <w:sz w:val="24"/>
                <w:szCs w:val="24"/>
                <w:highlight w:val="none"/>
              </w:rPr>
            </w:pPr>
          </w:p>
        </w:tc>
        <w:tc>
          <w:tcPr>
            <w:tcW w:w="1608" w:type="dxa"/>
          </w:tcPr>
          <w:p w14:paraId="6B12E7B7">
            <w:pPr>
              <w:spacing w:line="360" w:lineRule="auto"/>
              <w:rPr>
                <w:rFonts w:asciiTheme="minorEastAsia" w:hAnsiTheme="minorEastAsia"/>
                <w:color w:val="auto"/>
                <w:sz w:val="24"/>
                <w:szCs w:val="24"/>
                <w:highlight w:val="none"/>
              </w:rPr>
            </w:pPr>
          </w:p>
        </w:tc>
      </w:tr>
      <w:tr w14:paraId="2D33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D85633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78E01551">
            <w:pPr>
              <w:spacing w:line="360" w:lineRule="auto"/>
              <w:rPr>
                <w:rFonts w:asciiTheme="minorEastAsia" w:hAnsiTheme="minorEastAsia"/>
                <w:color w:val="auto"/>
                <w:sz w:val="24"/>
                <w:szCs w:val="24"/>
                <w:highlight w:val="none"/>
              </w:rPr>
            </w:pPr>
          </w:p>
        </w:tc>
        <w:tc>
          <w:tcPr>
            <w:tcW w:w="1607" w:type="dxa"/>
          </w:tcPr>
          <w:p w14:paraId="20D571D8">
            <w:pPr>
              <w:spacing w:line="360" w:lineRule="auto"/>
              <w:rPr>
                <w:rFonts w:asciiTheme="minorEastAsia" w:hAnsiTheme="minorEastAsia"/>
                <w:color w:val="auto"/>
                <w:sz w:val="24"/>
                <w:szCs w:val="24"/>
                <w:highlight w:val="none"/>
              </w:rPr>
            </w:pPr>
          </w:p>
        </w:tc>
        <w:tc>
          <w:tcPr>
            <w:tcW w:w="1608" w:type="dxa"/>
          </w:tcPr>
          <w:p w14:paraId="2EADD4D5">
            <w:pPr>
              <w:spacing w:line="360" w:lineRule="auto"/>
              <w:rPr>
                <w:rFonts w:asciiTheme="minorEastAsia" w:hAnsiTheme="minorEastAsia"/>
                <w:color w:val="auto"/>
                <w:sz w:val="24"/>
                <w:szCs w:val="24"/>
                <w:highlight w:val="none"/>
              </w:rPr>
            </w:pPr>
          </w:p>
        </w:tc>
        <w:tc>
          <w:tcPr>
            <w:tcW w:w="1608" w:type="dxa"/>
          </w:tcPr>
          <w:p w14:paraId="7E8B9CD2">
            <w:pPr>
              <w:spacing w:line="360" w:lineRule="auto"/>
              <w:rPr>
                <w:rFonts w:asciiTheme="minorEastAsia" w:hAnsiTheme="minorEastAsia"/>
                <w:color w:val="auto"/>
                <w:sz w:val="24"/>
                <w:szCs w:val="24"/>
                <w:highlight w:val="none"/>
              </w:rPr>
            </w:pPr>
          </w:p>
        </w:tc>
      </w:tr>
      <w:tr w14:paraId="12D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2FA76FC">
            <w:pPr>
              <w:spacing w:line="360" w:lineRule="auto"/>
              <w:rPr>
                <w:rFonts w:asciiTheme="minorEastAsia" w:hAnsiTheme="minorEastAsia"/>
                <w:color w:val="auto"/>
                <w:sz w:val="24"/>
                <w:szCs w:val="24"/>
                <w:highlight w:val="none"/>
              </w:rPr>
            </w:pPr>
          </w:p>
        </w:tc>
        <w:tc>
          <w:tcPr>
            <w:tcW w:w="1605" w:type="dxa"/>
          </w:tcPr>
          <w:p w14:paraId="69DB2091">
            <w:pPr>
              <w:spacing w:line="360" w:lineRule="auto"/>
              <w:rPr>
                <w:rFonts w:asciiTheme="minorEastAsia" w:hAnsiTheme="minorEastAsia"/>
                <w:color w:val="auto"/>
                <w:sz w:val="24"/>
                <w:szCs w:val="24"/>
                <w:highlight w:val="none"/>
              </w:rPr>
            </w:pPr>
          </w:p>
        </w:tc>
        <w:tc>
          <w:tcPr>
            <w:tcW w:w="1607" w:type="dxa"/>
          </w:tcPr>
          <w:p w14:paraId="5F16AFEF">
            <w:pPr>
              <w:spacing w:line="360" w:lineRule="auto"/>
              <w:rPr>
                <w:rFonts w:asciiTheme="minorEastAsia" w:hAnsiTheme="minorEastAsia"/>
                <w:color w:val="auto"/>
                <w:sz w:val="24"/>
                <w:szCs w:val="24"/>
                <w:highlight w:val="none"/>
              </w:rPr>
            </w:pPr>
          </w:p>
        </w:tc>
        <w:tc>
          <w:tcPr>
            <w:tcW w:w="1608" w:type="dxa"/>
          </w:tcPr>
          <w:p w14:paraId="69DEFE5E">
            <w:pPr>
              <w:spacing w:line="360" w:lineRule="auto"/>
              <w:rPr>
                <w:rFonts w:asciiTheme="minorEastAsia" w:hAnsiTheme="minorEastAsia"/>
                <w:color w:val="auto"/>
                <w:sz w:val="24"/>
                <w:szCs w:val="24"/>
                <w:highlight w:val="none"/>
              </w:rPr>
            </w:pPr>
          </w:p>
        </w:tc>
        <w:tc>
          <w:tcPr>
            <w:tcW w:w="1608" w:type="dxa"/>
          </w:tcPr>
          <w:p w14:paraId="0D9C9C62">
            <w:pPr>
              <w:spacing w:line="360" w:lineRule="auto"/>
              <w:rPr>
                <w:rFonts w:asciiTheme="minorEastAsia" w:hAnsiTheme="minorEastAsia"/>
                <w:color w:val="auto"/>
                <w:sz w:val="24"/>
                <w:szCs w:val="24"/>
                <w:highlight w:val="none"/>
              </w:rPr>
            </w:pPr>
          </w:p>
        </w:tc>
      </w:tr>
      <w:tr w14:paraId="73E6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8609848">
            <w:pPr>
              <w:spacing w:line="360" w:lineRule="auto"/>
              <w:rPr>
                <w:rFonts w:asciiTheme="minorEastAsia" w:hAnsiTheme="minorEastAsia"/>
                <w:color w:val="auto"/>
                <w:sz w:val="24"/>
                <w:szCs w:val="24"/>
                <w:highlight w:val="none"/>
              </w:rPr>
            </w:pPr>
          </w:p>
        </w:tc>
        <w:tc>
          <w:tcPr>
            <w:tcW w:w="1605" w:type="dxa"/>
          </w:tcPr>
          <w:p w14:paraId="0854A544">
            <w:pPr>
              <w:spacing w:line="360" w:lineRule="auto"/>
              <w:rPr>
                <w:rFonts w:asciiTheme="minorEastAsia" w:hAnsiTheme="minorEastAsia"/>
                <w:color w:val="auto"/>
                <w:sz w:val="24"/>
                <w:szCs w:val="24"/>
                <w:highlight w:val="none"/>
              </w:rPr>
            </w:pPr>
          </w:p>
        </w:tc>
        <w:tc>
          <w:tcPr>
            <w:tcW w:w="1607" w:type="dxa"/>
          </w:tcPr>
          <w:p w14:paraId="7309CAC2">
            <w:pPr>
              <w:spacing w:line="360" w:lineRule="auto"/>
              <w:rPr>
                <w:rFonts w:asciiTheme="minorEastAsia" w:hAnsiTheme="minorEastAsia"/>
                <w:color w:val="auto"/>
                <w:sz w:val="24"/>
                <w:szCs w:val="24"/>
                <w:highlight w:val="none"/>
              </w:rPr>
            </w:pPr>
          </w:p>
        </w:tc>
        <w:tc>
          <w:tcPr>
            <w:tcW w:w="1608" w:type="dxa"/>
          </w:tcPr>
          <w:p w14:paraId="3C5115BC">
            <w:pPr>
              <w:spacing w:line="360" w:lineRule="auto"/>
              <w:rPr>
                <w:rFonts w:asciiTheme="minorEastAsia" w:hAnsiTheme="minorEastAsia"/>
                <w:color w:val="auto"/>
                <w:sz w:val="24"/>
                <w:szCs w:val="24"/>
                <w:highlight w:val="none"/>
              </w:rPr>
            </w:pPr>
          </w:p>
        </w:tc>
        <w:tc>
          <w:tcPr>
            <w:tcW w:w="1608" w:type="dxa"/>
          </w:tcPr>
          <w:p w14:paraId="2F9293E2">
            <w:pPr>
              <w:spacing w:line="360" w:lineRule="auto"/>
              <w:rPr>
                <w:rFonts w:asciiTheme="minorEastAsia" w:hAnsiTheme="minorEastAsia"/>
                <w:color w:val="auto"/>
                <w:sz w:val="24"/>
                <w:szCs w:val="24"/>
                <w:highlight w:val="none"/>
              </w:rPr>
            </w:pPr>
          </w:p>
        </w:tc>
      </w:tr>
      <w:tr w14:paraId="720C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50F17BCA">
            <w:pPr>
              <w:spacing w:line="360" w:lineRule="auto"/>
              <w:rPr>
                <w:rFonts w:asciiTheme="minorEastAsia" w:hAnsiTheme="minorEastAsia"/>
                <w:color w:val="auto"/>
                <w:sz w:val="24"/>
                <w:szCs w:val="24"/>
                <w:highlight w:val="none"/>
              </w:rPr>
            </w:pPr>
          </w:p>
        </w:tc>
        <w:tc>
          <w:tcPr>
            <w:tcW w:w="1605" w:type="dxa"/>
          </w:tcPr>
          <w:p w14:paraId="2793FD57">
            <w:pPr>
              <w:spacing w:line="360" w:lineRule="auto"/>
              <w:rPr>
                <w:rFonts w:asciiTheme="minorEastAsia" w:hAnsiTheme="minorEastAsia"/>
                <w:color w:val="auto"/>
                <w:sz w:val="24"/>
                <w:szCs w:val="24"/>
                <w:highlight w:val="none"/>
              </w:rPr>
            </w:pPr>
          </w:p>
        </w:tc>
        <w:tc>
          <w:tcPr>
            <w:tcW w:w="1607" w:type="dxa"/>
          </w:tcPr>
          <w:p w14:paraId="0C9C4129">
            <w:pPr>
              <w:spacing w:line="360" w:lineRule="auto"/>
              <w:rPr>
                <w:rFonts w:asciiTheme="minorEastAsia" w:hAnsiTheme="minorEastAsia"/>
                <w:color w:val="auto"/>
                <w:sz w:val="24"/>
                <w:szCs w:val="24"/>
                <w:highlight w:val="none"/>
              </w:rPr>
            </w:pPr>
          </w:p>
        </w:tc>
        <w:tc>
          <w:tcPr>
            <w:tcW w:w="1608" w:type="dxa"/>
          </w:tcPr>
          <w:p w14:paraId="26C28CAF">
            <w:pPr>
              <w:spacing w:line="360" w:lineRule="auto"/>
              <w:rPr>
                <w:rFonts w:asciiTheme="minorEastAsia" w:hAnsiTheme="minorEastAsia"/>
                <w:color w:val="auto"/>
                <w:sz w:val="24"/>
                <w:szCs w:val="24"/>
                <w:highlight w:val="none"/>
              </w:rPr>
            </w:pPr>
          </w:p>
        </w:tc>
        <w:tc>
          <w:tcPr>
            <w:tcW w:w="1608" w:type="dxa"/>
          </w:tcPr>
          <w:p w14:paraId="087F8F62">
            <w:pPr>
              <w:spacing w:line="360" w:lineRule="auto"/>
              <w:rPr>
                <w:rFonts w:asciiTheme="minorEastAsia" w:hAnsiTheme="minorEastAsia"/>
                <w:color w:val="auto"/>
                <w:sz w:val="24"/>
                <w:szCs w:val="24"/>
                <w:highlight w:val="none"/>
              </w:rPr>
            </w:pPr>
          </w:p>
        </w:tc>
      </w:tr>
    </w:tbl>
    <w:p w14:paraId="109DF2C4">
      <w:pPr>
        <w:adjustRightInd w:val="0"/>
        <w:snapToGrid w:val="0"/>
        <w:spacing w:line="360" w:lineRule="auto"/>
        <w:ind w:right="210" w:rightChars="100" w:firstLine="240" w:firstLineChars="100"/>
      </w:pPr>
      <w:r>
        <w:rPr>
          <w:rFonts w:hint="eastAsia" w:ascii="宋体" w:hAnsi="宋体"/>
          <w:sz w:val="24"/>
        </w:rPr>
        <w:t xml:space="preserve">                                      </w:t>
      </w:r>
    </w:p>
    <w:p w14:paraId="7812E6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5AE1CDA7">
      <w:pPr>
        <w:spacing w:line="360" w:lineRule="auto"/>
        <w:rPr>
          <w:rFonts w:hint="eastAsia" w:asciiTheme="minorEastAsia" w:hAnsiTheme="minorEastAsia"/>
          <w:color w:val="auto"/>
          <w:sz w:val="24"/>
          <w:szCs w:val="24"/>
          <w:highlight w:val="none"/>
        </w:rPr>
      </w:pPr>
    </w:p>
    <w:p w14:paraId="3E70A3E1">
      <w:pPr>
        <w:spacing w:line="360" w:lineRule="auto"/>
        <w:jc w:val="center"/>
        <w:outlineLvl w:val="1"/>
        <w:rPr>
          <w:rFonts w:hint="eastAsia"/>
          <w:b/>
          <w:sz w:val="32"/>
          <w:szCs w:val="32"/>
          <w:lang w:val="en-US" w:eastAsia="zh-CN"/>
        </w:rPr>
      </w:pPr>
    </w:p>
    <w:p w14:paraId="0C3228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A802B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12A922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7C6FC3E">
      <w:pPr>
        <w:pStyle w:val="29"/>
        <w:rPr>
          <w:rFonts w:hint="eastAsia" w:asciiTheme="minorEastAsia" w:hAnsiTheme="minorEastAsia"/>
          <w:color w:val="auto"/>
          <w:sz w:val="24"/>
          <w:highlight w:val="none"/>
          <w:lang w:val="en-US" w:eastAsia="zh-CN"/>
        </w:rPr>
      </w:pPr>
    </w:p>
    <w:p w14:paraId="14782348">
      <w:pPr>
        <w:rPr>
          <w:rFonts w:hint="eastAsia" w:asciiTheme="minorEastAsia" w:hAnsiTheme="minorEastAsia"/>
          <w:color w:val="auto"/>
          <w:sz w:val="24"/>
          <w:highlight w:val="none"/>
          <w:lang w:val="en-US" w:eastAsia="zh-CN"/>
        </w:rPr>
      </w:pPr>
    </w:p>
    <w:p w14:paraId="658DC9F7">
      <w:pPr>
        <w:pStyle w:val="29"/>
        <w:rPr>
          <w:rFonts w:hint="eastAsia" w:asciiTheme="minorEastAsia" w:hAnsiTheme="minorEastAsia"/>
          <w:color w:val="auto"/>
          <w:sz w:val="24"/>
          <w:highlight w:val="none"/>
          <w:lang w:val="en-US" w:eastAsia="zh-CN"/>
        </w:rPr>
      </w:pPr>
    </w:p>
    <w:p w14:paraId="3A4676F4">
      <w:pPr>
        <w:jc w:val="center"/>
        <w:rPr>
          <w:rFonts w:hint="eastAsia" w:asciiTheme="minorEastAsia" w:hAnsiTheme="minorEastAsia"/>
          <w:b/>
          <w:color w:val="auto"/>
          <w:sz w:val="32"/>
          <w:szCs w:val="36"/>
          <w:highlight w:val="red"/>
          <w:lang w:val="en-US" w:eastAsia="zh-CN"/>
        </w:rPr>
      </w:pPr>
    </w:p>
    <w:p w14:paraId="28FC000D">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768D527E">
      <w:pPr>
        <w:rPr>
          <w:rFonts w:hint="default"/>
          <w:lang w:val="en-US" w:eastAsia="zh-CN"/>
        </w:rPr>
      </w:pPr>
    </w:p>
    <w:p w14:paraId="1B68CF58">
      <w:pPr>
        <w:rPr>
          <w:rFonts w:hint="eastAsia"/>
          <w:b w:val="0"/>
          <w:bCs/>
          <w:sz w:val="28"/>
          <w:szCs w:val="28"/>
          <w:lang w:val="en-US" w:eastAsia="zh-CN"/>
        </w:rPr>
      </w:pPr>
    </w:p>
    <w:p w14:paraId="4A40B568">
      <w:pPr>
        <w:pStyle w:val="29"/>
        <w:rPr>
          <w:rFonts w:hint="eastAsia"/>
          <w:b w:val="0"/>
          <w:bCs/>
          <w:sz w:val="28"/>
          <w:szCs w:val="28"/>
          <w:lang w:val="en-US" w:eastAsia="zh-CN"/>
        </w:rPr>
      </w:pPr>
    </w:p>
    <w:p w14:paraId="0F02628F">
      <w:pPr>
        <w:rPr>
          <w:rFonts w:hint="eastAsia"/>
          <w:b w:val="0"/>
          <w:bCs/>
          <w:sz w:val="28"/>
          <w:szCs w:val="28"/>
          <w:lang w:val="en-US" w:eastAsia="zh-CN"/>
        </w:rPr>
      </w:pPr>
    </w:p>
    <w:p w14:paraId="229B48C1">
      <w:pPr>
        <w:pStyle w:val="29"/>
        <w:rPr>
          <w:rFonts w:hint="eastAsia"/>
          <w:b w:val="0"/>
          <w:bCs/>
          <w:sz w:val="28"/>
          <w:szCs w:val="28"/>
          <w:lang w:val="en-US" w:eastAsia="zh-CN"/>
        </w:rPr>
      </w:pPr>
    </w:p>
    <w:p w14:paraId="2D767C15">
      <w:pPr>
        <w:rPr>
          <w:rFonts w:hint="eastAsia"/>
          <w:b w:val="0"/>
          <w:bCs/>
          <w:sz w:val="28"/>
          <w:szCs w:val="28"/>
          <w:lang w:val="en-US" w:eastAsia="zh-CN"/>
        </w:rPr>
      </w:pPr>
    </w:p>
    <w:p w14:paraId="3BA5A781">
      <w:pPr>
        <w:pStyle w:val="29"/>
        <w:rPr>
          <w:rFonts w:hint="eastAsia"/>
          <w:b w:val="0"/>
          <w:bCs/>
          <w:sz w:val="28"/>
          <w:szCs w:val="28"/>
          <w:lang w:val="en-US" w:eastAsia="zh-CN"/>
        </w:rPr>
      </w:pPr>
    </w:p>
    <w:p w14:paraId="3BA912FC">
      <w:pPr>
        <w:rPr>
          <w:rFonts w:hint="eastAsia"/>
          <w:b w:val="0"/>
          <w:bCs/>
          <w:sz w:val="28"/>
          <w:szCs w:val="28"/>
          <w:lang w:val="en-US" w:eastAsia="zh-CN"/>
        </w:rPr>
      </w:pPr>
    </w:p>
    <w:p w14:paraId="10DCC2C5">
      <w:pPr>
        <w:pStyle w:val="29"/>
        <w:rPr>
          <w:rFonts w:hint="eastAsia"/>
          <w:b w:val="0"/>
          <w:bCs/>
          <w:sz w:val="28"/>
          <w:szCs w:val="28"/>
          <w:lang w:val="en-US" w:eastAsia="zh-CN"/>
        </w:rPr>
      </w:pPr>
    </w:p>
    <w:p w14:paraId="7227A96C">
      <w:pPr>
        <w:rPr>
          <w:rFonts w:hint="eastAsia"/>
          <w:b w:val="0"/>
          <w:bCs/>
          <w:sz w:val="28"/>
          <w:szCs w:val="28"/>
          <w:lang w:val="en-US" w:eastAsia="zh-CN"/>
        </w:rPr>
      </w:pPr>
    </w:p>
    <w:p w14:paraId="49A7691E">
      <w:pPr>
        <w:pStyle w:val="29"/>
        <w:rPr>
          <w:rFonts w:hint="eastAsia"/>
          <w:b w:val="0"/>
          <w:bCs/>
          <w:sz w:val="28"/>
          <w:szCs w:val="28"/>
          <w:lang w:val="en-US" w:eastAsia="zh-CN"/>
        </w:rPr>
      </w:pPr>
    </w:p>
    <w:p w14:paraId="4690E041">
      <w:pPr>
        <w:rPr>
          <w:rFonts w:hint="eastAsia"/>
          <w:b w:val="0"/>
          <w:bCs/>
          <w:sz w:val="28"/>
          <w:szCs w:val="28"/>
          <w:lang w:val="en-US" w:eastAsia="zh-CN"/>
        </w:rPr>
      </w:pPr>
    </w:p>
    <w:p w14:paraId="1875A327">
      <w:pPr>
        <w:pStyle w:val="29"/>
        <w:rPr>
          <w:rFonts w:hint="eastAsia"/>
          <w:b w:val="0"/>
          <w:bCs/>
          <w:sz w:val="28"/>
          <w:szCs w:val="28"/>
          <w:lang w:val="en-US" w:eastAsia="zh-CN"/>
        </w:rPr>
      </w:pPr>
    </w:p>
    <w:p w14:paraId="094D77B5">
      <w:pPr>
        <w:rPr>
          <w:rFonts w:hint="eastAsia"/>
          <w:b w:val="0"/>
          <w:bCs/>
          <w:sz w:val="28"/>
          <w:szCs w:val="28"/>
          <w:lang w:val="en-US" w:eastAsia="zh-CN"/>
        </w:rPr>
      </w:pPr>
    </w:p>
    <w:p w14:paraId="5FB8C839">
      <w:pPr>
        <w:pStyle w:val="29"/>
        <w:rPr>
          <w:rFonts w:hint="eastAsia"/>
          <w:b w:val="0"/>
          <w:bCs/>
          <w:sz w:val="28"/>
          <w:szCs w:val="28"/>
          <w:lang w:val="en-US" w:eastAsia="zh-CN"/>
        </w:rPr>
      </w:pPr>
    </w:p>
    <w:p w14:paraId="33DA439A">
      <w:pPr>
        <w:rPr>
          <w:rFonts w:hint="eastAsia"/>
          <w:b w:val="0"/>
          <w:bCs/>
          <w:sz w:val="28"/>
          <w:szCs w:val="28"/>
          <w:lang w:val="en-US" w:eastAsia="zh-CN"/>
        </w:rPr>
      </w:pPr>
    </w:p>
    <w:p w14:paraId="7FED34E9">
      <w:pPr>
        <w:pStyle w:val="29"/>
        <w:rPr>
          <w:rFonts w:hint="eastAsia"/>
          <w:b w:val="0"/>
          <w:bCs/>
          <w:sz w:val="28"/>
          <w:szCs w:val="28"/>
          <w:lang w:val="en-US" w:eastAsia="zh-CN"/>
        </w:rPr>
      </w:pPr>
    </w:p>
    <w:p w14:paraId="1286F900">
      <w:pPr>
        <w:rPr>
          <w:rFonts w:hint="eastAsia"/>
          <w:b w:val="0"/>
          <w:bCs/>
          <w:sz w:val="28"/>
          <w:szCs w:val="28"/>
          <w:lang w:val="en-US" w:eastAsia="zh-CN"/>
        </w:rPr>
      </w:pPr>
    </w:p>
    <w:p w14:paraId="15AA9210">
      <w:pPr>
        <w:pStyle w:val="29"/>
        <w:rPr>
          <w:rFonts w:hint="eastAsia"/>
          <w:lang w:val="en-US" w:eastAsia="zh-CN"/>
        </w:rPr>
      </w:pPr>
    </w:p>
    <w:p w14:paraId="6FB2D474">
      <w:pPr>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br w:type="page"/>
      </w:r>
    </w:p>
    <w:p w14:paraId="54FC28E2">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E6AB622">
      <w:pPr>
        <w:tabs>
          <w:tab w:val="left" w:pos="926"/>
          <w:tab w:val="left" w:pos="4335"/>
          <w:tab w:val="left" w:pos="7227"/>
        </w:tabs>
        <w:spacing w:line="360" w:lineRule="auto"/>
        <w:jc w:val="left"/>
      </w:pPr>
      <w:r>
        <w:rPr>
          <w:rFonts w:hint="eastAsia"/>
        </w:rPr>
        <w:t xml:space="preserve">                                                                                 </w:t>
      </w:r>
    </w:p>
    <w:p w14:paraId="22E3C709">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6755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52BA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FB1F0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5C63D63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6481A1C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E96A2F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9C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3D00BF5D">
            <w:pPr>
              <w:spacing w:line="360" w:lineRule="auto"/>
              <w:rPr>
                <w:rFonts w:asciiTheme="minorEastAsia" w:hAnsiTheme="minorEastAsia"/>
                <w:color w:val="auto"/>
                <w:sz w:val="24"/>
                <w:szCs w:val="24"/>
                <w:highlight w:val="none"/>
              </w:rPr>
            </w:pPr>
          </w:p>
        </w:tc>
        <w:tc>
          <w:tcPr>
            <w:tcW w:w="1322" w:type="dxa"/>
          </w:tcPr>
          <w:p w14:paraId="11EDEEDE">
            <w:pPr>
              <w:spacing w:line="360" w:lineRule="auto"/>
              <w:rPr>
                <w:rFonts w:hint="eastAsia" w:asciiTheme="minorEastAsia" w:hAnsiTheme="minorEastAsia"/>
                <w:b/>
                <w:bCs/>
                <w:color w:val="auto"/>
                <w:sz w:val="24"/>
                <w:szCs w:val="24"/>
                <w:highlight w:val="none"/>
                <w:lang w:eastAsia="zh-CN"/>
              </w:rPr>
            </w:pPr>
          </w:p>
          <w:p w14:paraId="2A4F730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1DE66A75">
            <w:pPr>
              <w:spacing w:line="360" w:lineRule="auto"/>
              <w:rPr>
                <w:rFonts w:hint="eastAsia" w:asciiTheme="minorEastAsia" w:hAnsiTheme="minorEastAsia"/>
                <w:b/>
                <w:bCs/>
                <w:color w:val="auto"/>
                <w:sz w:val="24"/>
                <w:szCs w:val="24"/>
                <w:highlight w:val="none"/>
                <w:lang w:eastAsia="zh-CN"/>
              </w:rPr>
            </w:pPr>
          </w:p>
          <w:p w14:paraId="6045695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2DF1F372">
            <w:pPr>
              <w:spacing w:line="360" w:lineRule="auto"/>
              <w:rPr>
                <w:rFonts w:asciiTheme="minorEastAsia" w:hAnsiTheme="minorEastAsia"/>
                <w:color w:val="auto"/>
                <w:sz w:val="24"/>
                <w:szCs w:val="24"/>
                <w:highlight w:val="none"/>
              </w:rPr>
            </w:pPr>
          </w:p>
        </w:tc>
        <w:tc>
          <w:tcPr>
            <w:tcW w:w="1532" w:type="dxa"/>
            <w:vMerge w:val="continue"/>
          </w:tcPr>
          <w:p w14:paraId="3C45212B">
            <w:pPr>
              <w:spacing w:line="360" w:lineRule="auto"/>
              <w:rPr>
                <w:rFonts w:asciiTheme="minorEastAsia" w:hAnsiTheme="minorEastAsia"/>
                <w:color w:val="auto"/>
                <w:sz w:val="24"/>
                <w:szCs w:val="24"/>
                <w:highlight w:val="none"/>
              </w:rPr>
            </w:pPr>
          </w:p>
        </w:tc>
      </w:tr>
      <w:tr w14:paraId="3244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15355B6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18EB930D">
            <w:pPr>
              <w:spacing w:line="360" w:lineRule="auto"/>
              <w:rPr>
                <w:rFonts w:asciiTheme="minorEastAsia" w:hAnsiTheme="minorEastAsia"/>
                <w:color w:val="auto"/>
                <w:sz w:val="24"/>
                <w:szCs w:val="24"/>
                <w:highlight w:val="none"/>
              </w:rPr>
            </w:pPr>
          </w:p>
        </w:tc>
        <w:tc>
          <w:tcPr>
            <w:tcW w:w="1323" w:type="dxa"/>
          </w:tcPr>
          <w:p w14:paraId="46B005A5">
            <w:pPr>
              <w:spacing w:line="360" w:lineRule="auto"/>
              <w:rPr>
                <w:rFonts w:asciiTheme="minorEastAsia" w:hAnsiTheme="minorEastAsia"/>
                <w:color w:val="auto"/>
                <w:sz w:val="24"/>
                <w:szCs w:val="24"/>
                <w:highlight w:val="none"/>
              </w:rPr>
            </w:pPr>
          </w:p>
        </w:tc>
        <w:tc>
          <w:tcPr>
            <w:tcW w:w="1710" w:type="dxa"/>
          </w:tcPr>
          <w:p w14:paraId="2F5958BB">
            <w:pPr>
              <w:spacing w:line="360" w:lineRule="auto"/>
              <w:rPr>
                <w:rFonts w:asciiTheme="minorEastAsia" w:hAnsiTheme="minorEastAsia"/>
                <w:color w:val="auto"/>
                <w:sz w:val="24"/>
                <w:szCs w:val="24"/>
                <w:highlight w:val="none"/>
              </w:rPr>
            </w:pPr>
          </w:p>
        </w:tc>
        <w:tc>
          <w:tcPr>
            <w:tcW w:w="1532" w:type="dxa"/>
          </w:tcPr>
          <w:p w14:paraId="41F46835">
            <w:pPr>
              <w:spacing w:line="360" w:lineRule="auto"/>
              <w:rPr>
                <w:rFonts w:asciiTheme="minorEastAsia" w:hAnsiTheme="minorEastAsia"/>
                <w:color w:val="auto"/>
                <w:sz w:val="24"/>
                <w:szCs w:val="24"/>
                <w:highlight w:val="none"/>
              </w:rPr>
            </w:pPr>
          </w:p>
        </w:tc>
      </w:tr>
      <w:tr w14:paraId="172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34CC7F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2B688847">
            <w:pPr>
              <w:spacing w:line="360" w:lineRule="auto"/>
              <w:rPr>
                <w:rFonts w:asciiTheme="minorEastAsia" w:hAnsiTheme="minorEastAsia"/>
                <w:color w:val="auto"/>
                <w:sz w:val="24"/>
                <w:szCs w:val="24"/>
                <w:highlight w:val="none"/>
              </w:rPr>
            </w:pPr>
          </w:p>
        </w:tc>
        <w:tc>
          <w:tcPr>
            <w:tcW w:w="1323" w:type="dxa"/>
          </w:tcPr>
          <w:p w14:paraId="2E7C4F99">
            <w:pPr>
              <w:spacing w:line="360" w:lineRule="auto"/>
              <w:rPr>
                <w:rFonts w:asciiTheme="minorEastAsia" w:hAnsiTheme="minorEastAsia"/>
                <w:color w:val="auto"/>
                <w:sz w:val="24"/>
                <w:szCs w:val="24"/>
                <w:highlight w:val="none"/>
              </w:rPr>
            </w:pPr>
          </w:p>
        </w:tc>
        <w:tc>
          <w:tcPr>
            <w:tcW w:w="1710" w:type="dxa"/>
          </w:tcPr>
          <w:p w14:paraId="074198F0">
            <w:pPr>
              <w:spacing w:line="360" w:lineRule="auto"/>
              <w:rPr>
                <w:rFonts w:asciiTheme="minorEastAsia" w:hAnsiTheme="minorEastAsia"/>
                <w:color w:val="auto"/>
                <w:sz w:val="24"/>
                <w:szCs w:val="24"/>
                <w:highlight w:val="none"/>
              </w:rPr>
            </w:pPr>
          </w:p>
        </w:tc>
        <w:tc>
          <w:tcPr>
            <w:tcW w:w="1532" w:type="dxa"/>
          </w:tcPr>
          <w:p w14:paraId="33FC6216">
            <w:pPr>
              <w:spacing w:line="360" w:lineRule="auto"/>
              <w:rPr>
                <w:rFonts w:asciiTheme="minorEastAsia" w:hAnsiTheme="minorEastAsia"/>
                <w:color w:val="auto"/>
                <w:sz w:val="24"/>
                <w:szCs w:val="24"/>
                <w:highlight w:val="none"/>
              </w:rPr>
            </w:pPr>
          </w:p>
        </w:tc>
      </w:tr>
      <w:tr w14:paraId="2EB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657764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C79A849">
            <w:pPr>
              <w:spacing w:line="360" w:lineRule="auto"/>
              <w:rPr>
                <w:rFonts w:asciiTheme="minorEastAsia" w:hAnsiTheme="minorEastAsia"/>
                <w:color w:val="auto"/>
                <w:sz w:val="24"/>
                <w:szCs w:val="24"/>
                <w:highlight w:val="none"/>
              </w:rPr>
            </w:pPr>
          </w:p>
        </w:tc>
        <w:tc>
          <w:tcPr>
            <w:tcW w:w="1323" w:type="dxa"/>
          </w:tcPr>
          <w:p w14:paraId="57C00B99">
            <w:pPr>
              <w:spacing w:line="360" w:lineRule="auto"/>
              <w:rPr>
                <w:rFonts w:asciiTheme="minorEastAsia" w:hAnsiTheme="minorEastAsia"/>
                <w:color w:val="auto"/>
                <w:sz w:val="24"/>
                <w:szCs w:val="24"/>
                <w:highlight w:val="none"/>
              </w:rPr>
            </w:pPr>
          </w:p>
        </w:tc>
        <w:tc>
          <w:tcPr>
            <w:tcW w:w="1710" w:type="dxa"/>
          </w:tcPr>
          <w:p w14:paraId="4B45E8F5">
            <w:pPr>
              <w:spacing w:line="360" w:lineRule="auto"/>
              <w:rPr>
                <w:rFonts w:asciiTheme="minorEastAsia" w:hAnsiTheme="minorEastAsia"/>
                <w:color w:val="auto"/>
                <w:sz w:val="24"/>
                <w:szCs w:val="24"/>
                <w:highlight w:val="none"/>
              </w:rPr>
            </w:pPr>
          </w:p>
        </w:tc>
        <w:tc>
          <w:tcPr>
            <w:tcW w:w="1532" w:type="dxa"/>
          </w:tcPr>
          <w:p w14:paraId="3F814ECF">
            <w:pPr>
              <w:spacing w:line="360" w:lineRule="auto"/>
              <w:rPr>
                <w:rFonts w:asciiTheme="minorEastAsia" w:hAnsiTheme="minorEastAsia"/>
                <w:color w:val="auto"/>
                <w:sz w:val="24"/>
                <w:szCs w:val="24"/>
                <w:highlight w:val="none"/>
              </w:rPr>
            </w:pPr>
          </w:p>
        </w:tc>
      </w:tr>
      <w:tr w14:paraId="0714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726522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3348049F">
            <w:pPr>
              <w:spacing w:line="360" w:lineRule="auto"/>
              <w:rPr>
                <w:rFonts w:asciiTheme="minorEastAsia" w:hAnsiTheme="minorEastAsia"/>
                <w:color w:val="auto"/>
                <w:sz w:val="24"/>
                <w:szCs w:val="24"/>
                <w:highlight w:val="none"/>
              </w:rPr>
            </w:pPr>
          </w:p>
        </w:tc>
        <w:tc>
          <w:tcPr>
            <w:tcW w:w="1323" w:type="dxa"/>
          </w:tcPr>
          <w:p w14:paraId="3DFA2432">
            <w:pPr>
              <w:spacing w:line="360" w:lineRule="auto"/>
              <w:rPr>
                <w:rFonts w:asciiTheme="minorEastAsia" w:hAnsiTheme="minorEastAsia"/>
                <w:color w:val="auto"/>
                <w:sz w:val="24"/>
                <w:szCs w:val="24"/>
                <w:highlight w:val="none"/>
              </w:rPr>
            </w:pPr>
          </w:p>
        </w:tc>
        <w:tc>
          <w:tcPr>
            <w:tcW w:w="1710" w:type="dxa"/>
          </w:tcPr>
          <w:p w14:paraId="4025BB64">
            <w:pPr>
              <w:spacing w:line="360" w:lineRule="auto"/>
              <w:rPr>
                <w:rFonts w:asciiTheme="minorEastAsia" w:hAnsiTheme="minorEastAsia"/>
                <w:color w:val="auto"/>
                <w:sz w:val="24"/>
                <w:szCs w:val="24"/>
                <w:highlight w:val="none"/>
              </w:rPr>
            </w:pPr>
          </w:p>
        </w:tc>
        <w:tc>
          <w:tcPr>
            <w:tcW w:w="1532" w:type="dxa"/>
          </w:tcPr>
          <w:p w14:paraId="6B0CF9EF">
            <w:pPr>
              <w:spacing w:line="360" w:lineRule="auto"/>
              <w:rPr>
                <w:rFonts w:asciiTheme="minorEastAsia" w:hAnsiTheme="minorEastAsia"/>
                <w:color w:val="auto"/>
                <w:sz w:val="24"/>
                <w:szCs w:val="24"/>
                <w:highlight w:val="none"/>
              </w:rPr>
            </w:pPr>
          </w:p>
        </w:tc>
      </w:tr>
      <w:tr w14:paraId="10DF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555CABE">
            <w:pPr>
              <w:spacing w:line="360" w:lineRule="auto"/>
              <w:rPr>
                <w:rFonts w:asciiTheme="minorEastAsia" w:hAnsiTheme="minorEastAsia"/>
                <w:color w:val="auto"/>
                <w:sz w:val="24"/>
                <w:szCs w:val="24"/>
                <w:highlight w:val="none"/>
              </w:rPr>
            </w:pPr>
          </w:p>
        </w:tc>
        <w:tc>
          <w:tcPr>
            <w:tcW w:w="1322" w:type="dxa"/>
          </w:tcPr>
          <w:p w14:paraId="4D63F20F">
            <w:pPr>
              <w:spacing w:line="360" w:lineRule="auto"/>
              <w:rPr>
                <w:rFonts w:asciiTheme="minorEastAsia" w:hAnsiTheme="minorEastAsia"/>
                <w:color w:val="auto"/>
                <w:sz w:val="24"/>
                <w:szCs w:val="24"/>
                <w:highlight w:val="none"/>
              </w:rPr>
            </w:pPr>
          </w:p>
        </w:tc>
        <w:tc>
          <w:tcPr>
            <w:tcW w:w="1323" w:type="dxa"/>
          </w:tcPr>
          <w:p w14:paraId="2292E4F1">
            <w:pPr>
              <w:spacing w:line="360" w:lineRule="auto"/>
              <w:rPr>
                <w:rFonts w:asciiTheme="minorEastAsia" w:hAnsiTheme="minorEastAsia"/>
                <w:color w:val="auto"/>
                <w:sz w:val="24"/>
                <w:szCs w:val="24"/>
                <w:highlight w:val="none"/>
              </w:rPr>
            </w:pPr>
          </w:p>
        </w:tc>
        <w:tc>
          <w:tcPr>
            <w:tcW w:w="1710" w:type="dxa"/>
          </w:tcPr>
          <w:p w14:paraId="5614EA87">
            <w:pPr>
              <w:spacing w:line="360" w:lineRule="auto"/>
              <w:rPr>
                <w:rFonts w:asciiTheme="minorEastAsia" w:hAnsiTheme="minorEastAsia"/>
                <w:color w:val="auto"/>
                <w:sz w:val="24"/>
                <w:szCs w:val="24"/>
                <w:highlight w:val="none"/>
              </w:rPr>
            </w:pPr>
          </w:p>
        </w:tc>
        <w:tc>
          <w:tcPr>
            <w:tcW w:w="1532" w:type="dxa"/>
          </w:tcPr>
          <w:p w14:paraId="252A43D1">
            <w:pPr>
              <w:spacing w:line="360" w:lineRule="auto"/>
              <w:rPr>
                <w:rFonts w:asciiTheme="minorEastAsia" w:hAnsiTheme="minorEastAsia"/>
                <w:color w:val="auto"/>
                <w:sz w:val="24"/>
                <w:szCs w:val="24"/>
                <w:highlight w:val="none"/>
              </w:rPr>
            </w:pPr>
          </w:p>
        </w:tc>
      </w:tr>
      <w:tr w14:paraId="36B3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96A40D">
            <w:pPr>
              <w:spacing w:line="360" w:lineRule="auto"/>
              <w:rPr>
                <w:rFonts w:asciiTheme="minorEastAsia" w:hAnsiTheme="minorEastAsia"/>
                <w:color w:val="auto"/>
                <w:sz w:val="24"/>
                <w:szCs w:val="24"/>
                <w:highlight w:val="none"/>
              </w:rPr>
            </w:pPr>
          </w:p>
        </w:tc>
        <w:tc>
          <w:tcPr>
            <w:tcW w:w="1322" w:type="dxa"/>
          </w:tcPr>
          <w:p w14:paraId="3191BB0D">
            <w:pPr>
              <w:spacing w:line="360" w:lineRule="auto"/>
              <w:rPr>
                <w:rFonts w:asciiTheme="minorEastAsia" w:hAnsiTheme="minorEastAsia"/>
                <w:color w:val="auto"/>
                <w:sz w:val="24"/>
                <w:szCs w:val="24"/>
                <w:highlight w:val="none"/>
              </w:rPr>
            </w:pPr>
          </w:p>
        </w:tc>
        <w:tc>
          <w:tcPr>
            <w:tcW w:w="1323" w:type="dxa"/>
          </w:tcPr>
          <w:p w14:paraId="5901C81C">
            <w:pPr>
              <w:spacing w:line="360" w:lineRule="auto"/>
              <w:rPr>
                <w:rFonts w:asciiTheme="minorEastAsia" w:hAnsiTheme="minorEastAsia"/>
                <w:color w:val="auto"/>
                <w:sz w:val="24"/>
                <w:szCs w:val="24"/>
                <w:highlight w:val="none"/>
              </w:rPr>
            </w:pPr>
          </w:p>
        </w:tc>
        <w:tc>
          <w:tcPr>
            <w:tcW w:w="1710" w:type="dxa"/>
          </w:tcPr>
          <w:p w14:paraId="5451369A">
            <w:pPr>
              <w:spacing w:line="360" w:lineRule="auto"/>
              <w:rPr>
                <w:rFonts w:asciiTheme="minorEastAsia" w:hAnsiTheme="minorEastAsia"/>
                <w:color w:val="auto"/>
                <w:sz w:val="24"/>
                <w:szCs w:val="24"/>
                <w:highlight w:val="none"/>
              </w:rPr>
            </w:pPr>
          </w:p>
        </w:tc>
        <w:tc>
          <w:tcPr>
            <w:tcW w:w="1532" w:type="dxa"/>
          </w:tcPr>
          <w:p w14:paraId="018D6DDD">
            <w:pPr>
              <w:spacing w:line="360" w:lineRule="auto"/>
              <w:rPr>
                <w:rFonts w:asciiTheme="minorEastAsia" w:hAnsiTheme="minorEastAsia"/>
                <w:color w:val="auto"/>
                <w:sz w:val="24"/>
                <w:szCs w:val="24"/>
                <w:highlight w:val="none"/>
              </w:rPr>
            </w:pPr>
          </w:p>
        </w:tc>
      </w:tr>
      <w:tr w14:paraId="0A66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5FE25FD">
            <w:pPr>
              <w:spacing w:line="360" w:lineRule="auto"/>
              <w:rPr>
                <w:rFonts w:asciiTheme="minorEastAsia" w:hAnsiTheme="minorEastAsia"/>
                <w:color w:val="auto"/>
                <w:sz w:val="24"/>
                <w:szCs w:val="24"/>
                <w:highlight w:val="none"/>
              </w:rPr>
            </w:pPr>
          </w:p>
        </w:tc>
        <w:tc>
          <w:tcPr>
            <w:tcW w:w="1322" w:type="dxa"/>
          </w:tcPr>
          <w:p w14:paraId="4887FF90">
            <w:pPr>
              <w:spacing w:line="360" w:lineRule="auto"/>
              <w:rPr>
                <w:rFonts w:asciiTheme="minorEastAsia" w:hAnsiTheme="minorEastAsia"/>
                <w:color w:val="auto"/>
                <w:sz w:val="24"/>
                <w:szCs w:val="24"/>
                <w:highlight w:val="none"/>
              </w:rPr>
            </w:pPr>
          </w:p>
        </w:tc>
        <w:tc>
          <w:tcPr>
            <w:tcW w:w="1323" w:type="dxa"/>
          </w:tcPr>
          <w:p w14:paraId="14D1C8EB">
            <w:pPr>
              <w:spacing w:line="360" w:lineRule="auto"/>
              <w:rPr>
                <w:rFonts w:asciiTheme="minorEastAsia" w:hAnsiTheme="minorEastAsia"/>
                <w:color w:val="auto"/>
                <w:sz w:val="24"/>
                <w:szCs w:val="24"/>
                <w:highlight w:val="none"/>
              </w:rPr>
            </w:pPr>
          </w:p>
        </w:tc>
        <w:tc>
          <w:tcPr>
            <w:tcW w:w="1710" w:type="dxa"/>
          </w:tcPr>
          <w:p w14:paraId="4F99D32A">
            <w:pPr>
              <w:spacing w:line="360" w:lineRule="auto"/>
              <w:rPr>
                <w:rFonts w:asciiTheme="minorEastAsia" w:hAnsiTheme="minorEastAsia"/>
                <w:color w:val="auto"/>
                <w:sz w:val="24"/>
                <w:szCs w:val="24"/>
                <w:highlight w:val="none"/>
              </w:rPr>
            </w:pPr>
          </w:p>
        </w:tc>
        <w:tc>
          <w:tcPr>
            <w:tcW w:w="1532" w:type="dxa"/>
          </w:tcPr>
          <w:p w14:paraId="27315D02">
            <w:pPr>
              <w:spacing w:line="360" w:lineRule="auto"/>
              <w:rPr>
                <w:rFonts w:asciiTheme="minorEastAsia" w:hAnsiTheme="minorEastAsia"/>
                <w:color w:val="auto"/>
                <w:sz w:val="24"/>
                <w:szCs w:val="24"/>
                <w:highlight w:val="none"/>
              </w:rPr>
            </w:pPr>
          </w:p>
        </w:tc>
      </w:tr>
      <w:tr w14:paraId="11AE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1B17B42">
            <w:pPr>
              <w:spacing w:line="360" w:lineRule="auto"/>
              <w:rPr>
                <w:rFonts w:asciiTheme="minorEastAsia" w:hAnsiTheme="minorEastAsia"/>
                <w:color w:val="auto"/>
                <w:sz w:val="24"/>
                <w:szCs w:val="24"/>
                <w:highlight w:val="none"/>
              </w:rPr>
            </w:pPr>
          </w:p>
        </w:tc>
        <w:tc>
          <w:tcPr>
            <w:tcW w:w="1322" w:type="dxa"/>
          </w:tcPr>
          <w:p w14:paraId="600D3662">
            <w:pPr>
              <w:spacing w:line="360" w:lineRule="auto"/>
              <w:rPr>
                <w:rFonts w:asciiTheme="minorEastAsia" w:hAnsiTheme="minorEastAsia"/>
                <w:color w:val="auto"/>
                <w:sz w:val="24"/>
                <w:szCs w:val="24"/>
                <w:highlight w:val="none"/>
              </w:rPr>
            </w:pPr>
          </w:p>
        </w:tc>
        <w:tc>
          <w:tcPr>
            <w:tcW w:w="1323" w:type="dxa"/>
          </w:tcPr>
          <w:p w14:paraId="4AC90227">
            <w:pPr>
              <w:spacing w:line="360" w:lineRule="auto"/>
              <w:rPr>
                <w:rFonts w:asciiTheme="minorEastAsia" w:hAnsiTheme="minorEastAsia"/>
                <w:color w:val="auto"/>
                <w:sz w:val="24"/>
                <w:szCs w:val="24"/>
                <w:highlight w:val="none"/>
              </w:rPr>
            </w:pPr>
          </w:p>
        </w:tc>
        <w:tc>
          <w:tcPr>
            <w:tcW w:w="1710" w:type="dxa"/>
          </w:tcPr>
          <w:p w14:paraId="1831D197">
            <w:pPr>
              <w:spacing w:line="360" w:lineRule="auto"/>
              <w:rPr>
                <w:rFonts w:asciiTheme="minorEastAsia" w:hAnsiTheme="minorEastAsia"/>
                <w:color w:val="auto"/>
                <w:sz w:val="24"/>
                <w:szCs w:val="24"/>
                <w:highlight w:val="none"/>
              </w:rPr>
            </w:pPr>
          </w:p>
        </w:tc>
        <w:tc>
          <w:tcPr>
            <w:tcW w:w="1532" w:type="dxa"/>
          </w:tcPr>
          <w:p w14:paraId="67F646C4">
            <w:pPr>
              <w:spacing w:line="360" w:lineRule="auto"/>
              <w:rPr>
                <w:rFonts w:asciiTheme="minorEastAsia" w:hAnsiTheme="minorEastAsia"/>
                <w:color w:val="auto"/>
                <w:sz w:val="24"/>
                <w:szCs w:val="24"/>
                <w:highlight w:val="none"/>
              </w:rPr>
            </w:pPr>
          </w:p>
        </w:tc>
      </w:tr>
      <w:tr w14:paraId="169B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0C6A6CDC">
            <w:pPr>
              <w:spacing w:line="360" w:lineRule="auto"/>
              <w:rPr>
                <w:rFonts w:asciiTheme="minorEastAsia" w:hAnsiTheme="minorEastAsia"/>
                <w:color w:val="auto"/>
                <w:sz w:val="24"/>
                <w:szCs w:val="24"/>
                <w:highlight w:val="none"/>
              </w:rPr>
            </w:pPr>
          </w:p>
        </w:tc>
        <w:tc>
          <w:tcPr>
            <w:tcW w:w="1322" w:type="dxa"/>
          </w:tcPr>
          <w:p w14:paraId="0F1B22B3">
            <w:pPr>
              <w:spacing w:line="360" w:lineRule="auto"/>
              <w:rPr>
                <w:rFonts w:asciiTheme="minorEastAsia" w:hAnsiTheme="minorEastAsia"/>
                <w:color w:val="auto"/>
                <w:sz w:val="24"/>
                <w:szCs w:val="24"/>
                <w:highlight w:val="none"/>
              </w:rPr>
            </w:pPr>
          </w:p>
        </w:tc>
        <w:tc>
          <w:tcPr>
            <w:tcW w:w="1323" w:type="dxa"/>
          </w:tcPr>
          <w:p w14:paraId="713183DB">
            <w:pPr>
              <w:spacing w:line="360" w:lineRule="auto"/>
              <w:rPr>
                <w:rFonts w:asciiTheme="minorEastAsia" w:hAnsiTheme="minorEastAsia"/>
                <w:color w:val="auto"/>
                <w:sz w:val="24"/>
                <w:szCs w:val="24"/>
                <w:highlight w:val="none"/>
              </w:rPr>
            </w:pPr>
          </w:p>
        </w:tc>
        <w:tc>
          <w:tcPr>
            <w:tcW w:w="1710" w:type="dxa"/>
          </w:tcPr>
          <w:p w14:paraId="58F73D39">
            <w:pPr>
              <w:spacing w:line="360" w:lineRule="auto"/>
              <w:rPr>
                <w:rFonts w:asciiTheme="minorEastAsia" w:hAnsiTheme="minorEastAsia"/>
                <w:color w:val="auto"/>
                <w:sz w:val="24"/>
                <w:szCs w:val="24"/>
                <w:highlight w:val="none"/>
              </w:rPr>
            </w:pPr>
          </w:p>
        </w:tc>
        <w:tc>
          <w:tcPr>
            <w:tcW w:w="1532" w:type="dxa"/>
          </w:tcPr>
          <w:p w14:paraId="53008CC4">
            <w:pPr>
              <w:spacing w:line="360" w:lineRule="auto"/>
              <w:rPr>
                <w:rFonts w:asciiTheme="minorEastAsia" w:hAnsiTheme="minorEastAsia"/>
                <w:color w:val="auto"/>
                <w:sz w:val="24"/>
                <w:szCs w:val="24"/>
                <w:highlight w:val="none"/>
              </w:rPr>
            </w:pPr>
          </w:p>
        </w:tc>
      </w:tr>
    </w:tbl>
    <w:p w14:paraId="4CDA16F1">
      <w:pPr>
        <w:adjustRightInd w:val="0"/>
        <w:snapToGrid w:val="0"/>
        <w:spacing w:line="360" w:lineRule="auto"/>
        <w:ind w:right="210" w:rightChars="100" w:firstLine="240" w:firstLineChars="100"/>
      </w:pPr>
      <w:r>
        <w:rPr>
          <w:rFonts w:hint="eastAsia" w:ascii="宋体" w:hAnsi="宋体"/>
          <w:sz w:val="24"/>
        </w:rPr>
        <w:t xml:space="preserve">                                      </w:t>
      </w:r>
    </w:p>
    <w:p w14:paraId="6463EC9E">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D7DD92B">
      <w:pPr>
        <w:spacing w:line="360" w:lineRule="auto"/>
        <w:rPr>
          <w:rFonts w:hint="eastAsia" w:asciiTheme="minorEastAsia" w:hAnsiTheme="minorEastAsia"/>
          <w:color w:val="auto"/>
          <w:sz w:val="24"/>
          <w:szCs w:val="24"/>
          <w:highlight w:val="none"/>
        </w:rPr>
      </w:pPr>
    </w:p>
    <w:p w14:paraId="3A1D9E14">
      <w:pPr>
        <w:spacing w:line="360" w:lineRule="auto"/>
        <w:rPr>
          <w:rFonts w:hint="eastAsia" w:asciiTheme="minorEastAsia" w:hAnsiTheme="minorEastAsia"/>
          <w:color w:val="auto"/>
          <w:sz w:val="24"/>
          <w:szCs w:val="24"/>
          <w:highlight w:val="none"/>
        </w:rPr>
      </w:pPr>
    </w:p>
    <w:p w14:paraId="232A10BF">
      <w:pPr>
        <w:spacing w:line="360" w:lineRule="auto"/>
        <w:rPr>
          <w:rFonts w:hint="eastAsia" w:asciiTheme="minorEastAsia" w:hAnsiTheme="minorEastAsia"/>
          <w:color w:val="auto"/>
          <w:sz w:val="24"/>
          <w:szCs w:val="24"/>
          <w:highlight w:val="none"/>
        </w:rPr>
      </w:pPr>
    </w:p>
    <w:p w14:paraId="5904E2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EB00DF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5299C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44EFF84">
      <w:pPr>
        <w:jc w:val="center"/>
        <w:rPr>
          <w:rFonts w:hint="eastAsia" w:asciiTheme="minorEastAsia" w:hAnsiTheme="minorEastAsia"/>
          <w:b/>
          <w:color w:val="auto"/>
          <w:sz w:val="32"/>
          <w:szCs w:val="36"/>
          <w:highlight w:val="none"/>
          <w:lang w:val="en-US" w:eastAsia="zh-CN"/>
        </w:rPr>
      </w:pPr>
    </w:p>
    <w:p w14:paraId="710BA52F">
      <w:pPr>
        <w:jc w:val="center"/>
        <w:rPr>
          <w:rFonts w:hint="eastAsia" w:asciiTheme="minorEastAsia" w:hAnsiTheme="minorEastAsia"/>
          <w:b/>
          <w:color w:val="auto"/>
          <w:sz w:val="32"/>
          <w:szCs w:val="36"/>
          <w:highlight w:val="none"/>
          <w:lang w:val="en-US" w:eastAsia="zh-CN"/>
        </w:rPr>
      </w:pPr>
    </w:p>
    <w:p w14:paraId="004976EA">
      <w:pPr>
        <w:pStyle w:val="29"/>
        <w:rPr>
          <w:rFonts w:hint="eastAsia"/>
          <w:lang w:val="en-US" w:eastAsia="zh-CN"/>
        </w:rPr>
      </w:pPr>
    </w:p>
    <w:p w14:paraId="53AE7926">
      <w:pPr>
        <w:rPr>
          <w:rFonts w:hint="eastAsia"/>
          <w:lang w:val="en-US" w:eastAsia="zh-CN"/>
        </w:rPr>
      </w:pPr>
      <w:r>
        <w:rPr>
          <w:rFonts w:hint="eastAsia"/>
          <w:lang w:val="en-US" w:eastAsia="zh-CN"/>
        </w:rPr>
        <w:br w:type="page"/>
      </w:r>
    </w:p>
    <w:p w14:paraId="692DE7D6">
      <w:pPr>
        <w:rPr>
          <w:rFonts w:hint="eastAsia"/>
          <w:lang w:val="en-US" w:eastAsia="zh-CN"/>
        </w:rPr>
      </w:pPr>
    </w:p>
    <w:p w14:paraId="5D32B084">
      <w:pPr>
        <w:pStyle w:val="46"/>
        <w:rPr>
          <w:rFonts w:hint="eastAsia"/>
          <w:lang w:val="en-US" w:eastAsia="zh-CN"/>
        </w:rPr>
      </w:pPr>
    </w:p>
    <w:p w14:paraId="4D325021">
      <w:pPr>
        <w:pStyle w:val="4"/>
        <w:numPr>
          <w:ilvl w:val="0"/>
          <w:numId w:val="5"/>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1F2E5A01">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8E0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1E654FA">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F1DADE7">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7846039A">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413789AF">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2CD4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646E90">
            <w:pPr>
              <w:spacing w:line="360" w:lineRule="auto"/>
              <w:jc w:val="center"/>
              <w:rPr>
                <w:rFonts w:ascii="宋体" w:hAnsi="宋体"/>
                <w:kern w:val="0"/>
                <w:sz w:val="24"/>
              </w:rPr>
            </w:pPr>
          </w:p>
        </w:tc>
        <w:tc>
          <w:tcPr>
            <w:tcW w:w="3294" w:type="dxa"/>
            <w:noWrap w:val="0"/>
            <w:vAlign w:val="center"/>
          </w:tcPr>
          <w:p w14:paraId="3F5197D7">
            <w:pPr>
              <w:spacing w:line="360" w:lineRule="auto"/>
              <w:jc w:val="center"/>
              <w:rPr>
                <w:rFonts w:ascii="宋体" w:hAnsi="宋体"/>
                <w:kern w:val="0"/>
                <w:sz w:val="24"/>
              </w:rPr>
            </w:pPr>
          </w:p>
        </w:tc>
        <w:tc>
          <w:tcPr>
            <w:tcW w:w="2183" w:type="dxa"/>
            <w:noWrap w:val="0"/>
            <w:vAlign w:val="center"/>
          </w:tcPr>
          <w:p w14:paraId="489F6B7D">
            <w:pPr>
              <w:spacing w:line="360" w:lineRule="auto"/>
              <w:jc w:val="center"/>
              <w:rPr>
                <w:rFonts w:ascii="宋体" w:hAnsi="宋体"/>
                <w:kern w:val="0"/>
                <w:sz w:val="24"/>
              </w:rPr>
            </w:pPr>
          </w:p>
        </w:tc>
        <w:tc>
          <w:tcPr>
            <w:tcW w:w="2241" w:type="dxa"/>
            <w:noWrap w:val="0"/>
            <w:vAlign w:val="center"/>
          </w:tcPr>
          <w:p w14:paraId="0C83F67E">
            <w:pPr>
              <w:spacing w:line="360" w:lineRule="auto"/>
              <w:jc w:val="center"/>
              <w:rPr>
                <w:rFonts w:ascii="宋体" w:hAnsi="宋体"/>
                <w:kern w:val="0"/>
                <w:sz w:val="24"/>
              </w:rPr>
            </w:pPr>
          </w:p>
        </w:tc>
      </w:tr>
      <w:tr w14:paraId="2D9E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4D3AE2">
            <w:pPr>
              <w:spacing w:line="360" w:lineRule="auto"/>
              <w:jc w:val="center"/>
              <w:rPr>
                <w:rFonts w:ascii="宋体" w:hAnsi="宋体"/>
                <w:kern w:val="0"/>
                <w:sz w:val="24"/>
              </w:rPr>
            </w:pPr>
          </w:p>
        </w:tc>
        <w:tc>
          <w:tcPr>
            <w:tcW w:w="3294" w:type="dxa"/>
            <w:noWrap w:val="0"/>
            <w:vAlign w:val="center"/>
          </w:tcPr>
          <w:p w14:paraId="0CB50C68">
            <w:pPr>
              <w:spacing w:line="360" w:lineRule="auto"/>
              <w:jc w:val="center"/>
              <w:rPr>
                <w:rFonts w:ascii="宋体" w:hAnsi="宋体"/>
                <w:kern w:val="0"/>
                <w:sz w:val="24"/>
              </w:rPr>
            </w:pPr>
          </w:p>
        </w:tc>
        <w:tc>
          <w:tcPr>
            <w:tcW w:w="2183" w:type="dxa"/>
            <w:noWrap w:val="0"/>
            <w:vAlign w:val="center"/>
          </w:tcPr>
          <w:p w14:paraId="53FD005E">
            <w:pPr>
              <w:spacing w:line="360" w:lineRule="auto"/>
              <w:jc w:val="center"/>
              <w:rPr>
                <w:rFonts w:ascii="宋体" w:hAnsi="宋体"/>
                <w:kern w:val="0"/>
                <w:sz w:val="24"/>
              </w:rPr>
            </w:pPr>
          </w:p>
        </w:tc>
        <w:tc>
          <w:tcPr>
            <w:tcW w:w="2241" w:type="dxa"/>
            <w:noWrap w:val="0"/>
            <w:vAlign w:val="center"/>
          </w:tcPr>
          <w:p w14:paraId="2CCDEC5C">
            <w:pPr>
              <w:spacing w:line="360" w:lineRule="auto"/>
              <w:jc w:val="center"/>
              <w:rPr>
                <w:rFonts w:ascii="宋体" w:hAnsi="宋体"/>
                <w:kern w:val="0"/>
                <w:sz w:val="24"/>
              </w:rPr>
            </w:pPr>
          </w:p>
        </w:tc>
      </w:tr>
      <w:tr w14:paraId="5E3B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ADCAA38">
            <w:pPr>
              <w:spacing w:line="360" w:lineRule="auto"/>
              <w:jc w:val="center"/>
              <w:rPr>
                <w:rFonts w:ascii="宋体" w:hAnsi="宋体"/>
                <w:kern w:val="0"/>
                <w:sz w:val="24"/>
              </w:rPr>
            </w:pPr>
          </w:p>
        </w:tc>
        <w:tc>
          <w:tcPr>
            <w:tcW w:w="3294" w:type="dxa"/>
            <w:noWrap w:val="0"/>
            <w:vAlign w:val="center"/>
          </w:tcPr>
          <w:p w14:paraId="431FEC81">
            <w:pPr>
              <w:spacing w:line="360" w:lineRule="auto"/>
              <w:jc w:val="center"/>
              <w:rPr>
                <w:rFonts w:ascii="宋体" w:hAnsi="宋体"/>
                <w:kern w:val="0"/>
                <w:sz w:val="24"/>
              </w:rPr>
            </w:pPr>
          </w:p>
        </w:tc>
        <w:tc>
          <w:tcPr>
            <w:tcW w:w="2183" w:type="dxa"/>
            <w:noWrap w:val="0"/>
            <w:vAlign w:val="center"/>
          </w:tcPr>
          <w:p w14:paraId="6F095368">
            <w:pPr>
              <w:spacing w:line="360" w:lineRule="auto"/>
              <w:jc w:val="center"/>
              <w:rPr>
                <w:rFonts w:ascii="宋体" w:hAnsi="宋体"/>
                <w:kern w:val="0"/>
                <w:sz w:val="24"/>
              </w:rPr>
            </w:pPr>
          </w:p>
        </w:tc>
        <w:tc>
          <w:tcPr>
            <w:tcW w:w="2241" w:type="dxa"/>
            <w:noWrap w:val="0"/>
            <w:vAlign w:val="center"/>
          </w:tcPr>
          <w:p w14:paraId="2FD79C96">
            <w:pPr>
              <w:spacing w:line="360" w:lineRule="auto"/>
              <w:jc w:val="center"/>
              <w:rPr>
                <w:rFonts w:ascii="宋体" w:hAnsi="宋体"/>
                <w:kern w:val="0"/>
                <w:sz w:val="24"/>
              </w:rPr>
            </w:pPr>
          </w:p>
        </w:tc>
      </w:tr>
      <w:tr w14:paraId="4888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D02B71C">
            <w:pPr>
              <w:spacing w:line="360" w:lineRule="auto"/>
              <w:jc w:val="center"/>
              <w:rPr>
                <w:rFonts w:ascii="宋体" w:hAnsi="宋体"/>
                <w:kern w:val="0"/>
                <w:sz w:val="24"/>
              </w:rPr>
            </w:pPr>
          </w:p>
        </w:tc>
        <w:tc>
          <w:tcPr>
            <w:tcW w:w="3294" w:type="dxa"/>
            <w:noWrap w:val="0"/>
            <w:vAlign w:val="center"/>
          </w:tcPr>
          <w:p w14:paraId="31AF8488">
            <w:pPr>
              <w:spacing w:line="360" w:lineRule="auto"/>
              <w:jc w:val="center"/>
              <w:rPr>
                <w:rFonts w:ascii="宋体" w:hAnsi="宋体"/>
                <w:kern w:val="0"/>
                <w:sz w:val="24"/>
              </w:rPr>
            </w:pPr>
          </w:p>
        </w:tc>
        <w:tc>
          <w:tcPr>
            <w:tcW w:w="2183" w:type="dxa"/>
            <w:noWrap w:val="0"/>
            <w:vAlign w:val="center"/>
          </w:tcPr>
          <w:p w14:paraId="690E69C6">
            <w:pPr>
              <w:spacing w:line="360" w:lineRule="auto"/>
              <w:jc w:val="center"/>
              <w:rPr>
                <w:rFonts w:ascii="宋体" w:hAnsi="宋体"/>
                <w:kern w:val="0"/>
                <w:sz w:val="24"/>
              </w:rPr>
            </w:pPr>
          </w:p>
        </w:tc>
        <w:tc>
          <w:tcPr>
            <w:tcW w:w="2241" w:type="dxa"/>
            <w:noWrap w:val="0"/>
            <w:vAlign w:val="center"/>
          </w:tcPr>
          <w:p w14:paraId="48FF07BB">
            <w:pPr>
              <w:spacing w:line="360" w:lineRule="auto"/>
              <w:jc w:val="center"/>
              <w:rPr>
                <w:rFonts w:ascii="宋体" w:hAnsi="宋体"/>
                <w:kern w:val="0"/>
                <w:sz w:val="24"/>
              </w:rPr>
            </w:pPr>
          </w:p>
        </w:tc>
      </w:tr>
      <w:tr w14:paraId="19CB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568E68">
            <w:pPr>
              <w:spacing w:line="360" w:lineRule="auto"/>
              <w:jc w:val="center"/>
              <w:rPr>
                <w:rFonts w:ascii="宋体" w:hAnsi="宋体"/>
                <w:kern w:val="0"/>
                <w:sz w:val="24"/>
              </w:rPr>
            </w:pPr>
          </w:p>
        </w:tc>
        <w:tc>
          <w:tcPr>
            <w:tcW w:w="3294" w:type="dxa"/>
            <w:noWrap w:val="0"/>
            <w:vAlign w:val="center"/>
          </w:tcPr>
          <w:p w14:paraId="0F5D64DD">
            <w:pPr>
              <w:spacing w:line="360" w:lineRule="auto"/>
              <w:jc w:val="center"/>
              <w:rPr>
                <w:rFonts w:ascii="宋体" w:hAnsi="宋体"/>
                <w:kern w:val="0"/>
                <w:sz w:val="24"/>
              </w:rPr>
            </w:pPr>
          </w:p>
        </w:tc>
        <w:tc>
          <w:tcPr>
            <w:tcW w:w="2183" w:type="dxa"/>
            <w:noWrap w:val="0"/>
            <w:vAlign w:val="center"/>
          </w:tcPr>
          <w:p w14:paraId="0EC1163F">
            <w:pPr>
              <w:spacing w:line="360" w:lineRule="auto"/>
              <w:jc w:val="center"/>
              <w:rPr>
                <w:rFonts w:ascii="宋体" w:hAnsi="宋体"/>
                <w:kern w:val="0"/>
                <w:sz w:val="24"/>
              </w:rPr>
            </w:pPr>
          </w:p>
        </w:tc>
        <w:tc>
          <w:tcPr>
            <w:tcW w:w="2241" w:type="dxa"/>
            <w:noWrap w:val="0"/>
            <w:vAlign w:val="center"/>
          </w:tcPr>
          <w:p w14:paraId="2AF606D3">
            <w:pPr>
              <w:spacing w:line="360" w:lineRule="auto"/>
              <w:jc w:val="center"/>
              <w:rPr>
                <w:rFonts w:ascii="宋体" w:hAnsi="宋体"/>
                <w:kern w:val="0"/>
                <w:sz w:val="24"/>
              </w:rPr>
            </w:pPr>
          </w:p>
        </w:tc>
      </w:tr>
      <w:tr w14:paraId="0809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E3506E8">
            <w:pPr>
              <w:spacing w:line="360" w:lineRule="auto"/>
              <w:jc w:val="center"/>
              <w:rPr>
                <w:rFonts w:ascii="宋体" w:hAnsi="宋体"/>
                <w:kern w:val="0"/>
                <w:sz w:val="24"/>
              </w:rPr>
            </w:pPr>
          </w:p>
        </w:tc>
        <w:tc>
          <w:tcPr>
            <w:tcW w:w="3294" w:type="dxa"/>
            <w:noWrap w:val="0"/>
            <w:vAlign w:val="center"/>
          </w:tcPr>
          <w:p w14:paraId="43420037">
            <w:pPr>
              <w:spacing w:line="360" w:lineRule="auto"/>
              <w:jc w:val="center"/>
              <w:rPr>
                <w:rFonts w:ascii="宋体" w:hAnsi="宋体"/>
                <w:kern w:val="0"/>
                <w:sz w:val="24"/>
              </w:rPr>
            </w:pPr>
          </w:p>
        </w:tc>
        <w:tc>
          <w:tcPr>
            <w:tcW w:w="2183" w:type="dxa"/>
            <w:noWrap w:val="0"/>
            <w:vAlign w:val="center"/>
          </w:tcPr>
          <w:p w14:paraId="66FD84E9">
            <w:pPr>
              <w:spacing w:line="360" w:lineRule="auto"/>
              <w:jc w:val="center"/>
              <w:rPr>
                <w:rFonts w:ascii="宋体" w:hAnsi="宋体"/>
                <w:kern w:val="0"/>
                <w:sz w:val="24"/>
              </w:rPr>
            </w:pPr>
          </w:p>
        </w:tc>
        <w:tc>
          <w:tcPr>
            <w:tcW w:w="2241" w:type="dxa"/>
            <w:noWrap w:val="0"/>
            <w:vAlign w:val="center"/>
          </w:tcPr>
          <w:p w14:paraId="77EDCBD7">
            <w:pPr>
              <w:spacing w:line="360" w:lineRule="auto"/>
              <w:jc w:val="center"/>
              <w:rPr>
                <w:rFonts w:ascii="宋体" w:hAnsi="宋体"/>
                <w:kern w:val="0"/>
                <w:sz w:val="24"/>
              </w:rPr>
            </w:pPr>
          </w:p>
        </w:tc>
      </w:tr>
      <w:tr w14:paraId="40A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8202A0">
            <w:pPr>
              <w:spacing w:line="360" w:lineRule="auto"/>
              <w:jc w:val="center"/>
              <w:rPr>
                <w:rFonts w:ascii="宋体" w:hAnsi="宋体"/>
                <w:kern w:val="0"/>
                <w:sz w:val="24"/>
              </w:rPr>
            </w:pPr>
          </w:p>
        </w:tc>
        <w:tc>
          <w:tcPr>
            <w:tcW w:w="3294" w:type="dxa"/>
            <w:noWrap w:val="0"/>
            <w:vAlign w:val="center"/>
          </w:tcPr>
          <w:p w14:paraId="036FE956">
            <w:pPr>
              <w:spacing w:line="360" w:lineRule="auto"/>
              <w:jc w:val="center"/>
              <w:rPr>
                <w:rFonts w:ascii="宋体" w:hAnsi="宋体"/>
                <w:kern w:val="0"/>
                <w:sz w:val="24"/>
              </w:rPr>
            </w:pPr>
          </w:p>
        </w:tc>
        <w:tc>
          <w:tcPr>
            <w:tcW w:w="2183" w:type="dxa"/>
            <w:noWrap w:val="0"/>
            <w:vAlign w:val="center"/>
          </w:tcPr>
          <w:p w14:paraId="39C1B824">
            <w:pPr>
              <w:spacing w:line="360" w:lineRule="auto"/>
              <w:jc w:val="center"/>
              <w:rPr>
                <w:rFonts w:ascii="宋体" w:hAnsi="宋体"/>
                <w:kern w:val="0"/>
                <w:sz w:val="24"/>
              </w:rPr>
            </w:pPr>
          </w:p>
        </w:tc>
        <w:tc>
          <w:tcPr>
            <w:tcW w:w="2241" w:type="dxa"/>
            <w:noWrap w:val="0"/>
            <w:vAlign w:val="center"/>
          </w:tcPr>
          <w:p w14:paraId="526A2EB2">
            <w:pPr>
              <w:spacing w:line="360" w:lineRule="auto"/>
              <w:jc w:val="center"/>
              <w:rPr>
                <w:rFonts w:ascii="宋体" w:hAnsi="宋体"/>
                <w:kern w:val="0"/>
                <w:sz w:val="24"/>
              </w:rPr>
            </w:pPr>
          </w:p>
        </w:tc>
      </w:tr>
      <w:tr w14:paraId="0A1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2D10E1F">
            <w:pPr>
              <w:spacing w:line="360" w:lineRule="auto"/>
              <w:jc w:val="center"/>
              <w:rPr>
                <w:rFonts w:ascii="宋体" w:hAnsi="宋体"/>
                <w:kern w:val="0"/>
                <w:sz w:val="24"/>
              </w:rPr>
            </w:pPr>
          </w:p>
        </w:tc>
        <w:tc>
          <w:tcPr>
            <w:tcW w:w="3294" w:type="dxa"/>
            <w:noWrap w:val="0"/>
            <w:vAlign w:val="center"/>
          </w:tcPr>
          <w:p w14:paraId="10BB34A8">
            <w:pPr>
              <w:spacing w:line="360" w:lineRule="auto"/>
              <w:jc w:val="center"/>
              <w:rPr>
                <w:rFonts w:ascii="宋体" w:hAnsi="宋体"/>
                <w:kern w:val="0"/>
                <w:sz w:val="24"/>
              </w:rPr>
            </w:pPr>
          </w:p>
        </w:tc>
        <w:tc>
          <w:tcPr>
            <w:tcW w:w="2183" w:type="dxa"/>
            <w:noWrap w:val="0"/>
            <w:vAlign w:val="center"/>
          </w:tcPr>
          <w:p w14:paraId="4D554D3D">
            <w:pPr>
              <w:spacing w:line="360" w:lineRule="auto"/>
              <w:jc w:val="center"/>
              <w:rPr>
                <w:rFonts w:ascii="宋体" w:hAnsi="宋体"/>
                <w:kern w:val="0"/>
                <w:sz w:val="24"/>
              </w:rPr>
            </w:pPr>
          </w:p>
        </w:tc>
        <w:tc>
          <w:tcPr>
            <w:tcW w:w="2241" w:type="dxa"/>
            <w:noWrap w:val="0"/>
            <w:vAlign w:val="center"/>
          </w:tcPr>
          <w:p w14:paraId="4DD0CC8E">
            <w:pPr>
              <w:spacing w:line="360" w:lineRule="auto"/>
              <w:jc w:val="center"/>
              <w:rPr>
                <w:rFonts w:ascii="宋体" w:hAnsi="宋体"/>
                <w:kern w:val="0"/>
                <w:sz w:val="24"/>
              </w:rPr>
            </w:pPr>
          </w:p>
        </w:tc>
      </w:tr>
      <w:tr w14:paraId="7497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702821">
            <w:pPr>
              <w:spacing w:line="360" w:lineRule="auto"/>
              <w:jc w:val="center"/>
              <w:rPr>
                <w:rFonts w:ascii="宋体" w:hAnsi="宋体"/>
                <w:kern w:val="0"/>
                <w:sz w:val="24"/>
              </w:rPr>
            </w:pPr>
          </w:p>
        </w:tc>
        <w:tc>
          <w:tcPr>
            <w:tcW w:w="3294" w:type="dxa"/>
            <w:noWrap w:val="0"/>
            <w:vAlign w:val="center"/>
          </w:tcPr>
          <w:p w14:paraId="11EA7EBB">
            <w:pPr>
              <w:spacing w:line="360" w:lineRule="auto"/>
              <w:jc w:val="center"/>
              <w:rPr>
                <w:rFonts w:ascii="宋体" w:hAnsi="宋体"/>
                <w:kern w:val="0"/>
                <w:sz w:val="24"/>
              </w:rPr>
            </w:pPr>
          </w:p>
        </w:tc>
        <w:tc>
          <w:tcPr>
            <w:tcW w:w="2183" w:type="dxa"/>
            <w:noWrap w:val="0"/>
            <w:vAlign w:val="center"/>
          </w:tcPr>
          <w:p w14:paraId="24832BF9">
            <w:pPr>
              <w:spacing w:line="360" w:lineRule="auto"/>
              <w:jc w:val="center"/>
              <w:rPr>
                <w:rFonts w:ascii="宋体" w:hAnsi="宋体"/>
                <w:kern w:val="0"/>
                <w:sz w:val="24"/>
              </w:rPr>
            </w:pPr>
          </w:p>
        </w:tc>
        <w:tc>
          <w:tcPr>
            <w:tcW w:w="2241" w:type="dxa"/>
            <w:noWrap w:val="0"/>
            <w:vAlign w:val="center"/>
          </w:tcPr>
          <w:p w14:paraId="4DD309ED">
            <w:pPr>
              <w:spacing w:line="360" w:lineRule="auto"/>
              <w:jc w:val="center"/>
              <w:rPr>
                <w:rFonts w:ascii="宋体" w:hAnsi="宋体"/>
                <w:kern w:val="0"/>
                <w:sz w:val="24"/>
              </w:rPr>
            </w:pPr>
          </w:p>
        </w:tc>
      </w:tr>
      <w:tr w14:paraId="6F3A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6375A9">
            <w:pPr>
              <w:spacing w:line="360" w:lineRule="auto"/>
              <w:jc w:val="center"/>
              <w:rPr>
                <w:rFonts w:ascii="宋体" w:hAnsi="宋体"/>
                <w:kern w:val="0"/>
                <w:sz w:val="24"/>
              </w:rPr>
            </w:pPr>
          </w:p>
        </w:tc>
        <w:tc>
          <w:tcPr>
            <w:tcW w:w="3294" w:type="dxa"/>
            <w:noWrap w:val="0"/>
            <w:vAlign w:val="center"/>
          </w:tcPr>
          <w:p w14:paraId="033F5CED">
            <w:pPr>
              <w:spacing w:line="360" w:lineRule="auto"/>
              <w:jc w:val="center"/>
              <w:rPr>
                <w:rFonts w:ascii="宋体" w:hAnsi="宋体"/>
                <w:kern w:val="0"/>
                <w:sz w:val="24"/>
              </w:rPr>
            </w:pPr>
          </w:p>
        </w:tc>
        <w:tc>
          <w:tcPr>
            <w:tcW w:w="2183" w:type="dxa"/>
            <w:noWrap w:val="0"/>
            <w:vAlign w:val="center"/>
          </w:tcPr>
          <w:p w14:paraId="5B9B71BF">
            <w:pPr>
              <w:spacing w:line="360" w:lineRule="auto"/>
              <w:jc w:val="center"/>
              <w:rPr>
                <w:rFonts w:ascii="宋体" w:hAnsi="宋体"/>
                <w:kern w:val="0"/>
                <w:sz w:val="24"/>
              </w:rPr>
            </w:pPr>
          </w:p>
        </w:tc>
        <w:tc>
          <w:tcPr>
            <w:tcW w:w="2241" w:type="dxa"/>
            <w:noWrap w:val="0"/>
            <w:vAlign w:val="center"/>
          </w:tcPr>
          <w:p w14:paraId="37351CF6">
            <w:pPr>
              <w:spacing w:line="360" w:lineRule="auto"/>
              <w:jc w:val="center"/>
              <w:rPr>
                <w:rFonts w:ascii="宋体" w:hAnsi="宋体"/>
                <w:kern w:val="0"/>
                <w:sz w:val="24"/>
              </w:rPr>
            </w:pPr>
          </w:p>
        </w:tc>
      </w:tr>
    </w:tbl>
    <w:p w14:paraId="1B17DB75">
      <w:pPr>
        <w:bidi w:val="0"/>
        <w:rPr>
          <w:rFonts w:hint="eastAsia"/>
          <w:b/>
          <w:bCs/>
          <w:lang w:eastAsia="zh-CN"/>
        </w:rPr>
      </w:pPr>
    </w:p>
    <w:p w14:paraId="0B4CDF43">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D460793">
      <w:pPr>
        <w:rPr>
          <w:rFonts w:hint="eastAsia"/>
          <w:lang w:eastAsia="zh-CN"/>
        </w:rPr>
      </w:pPr>
    </w:p>
    <w:p w14:paraId="777C21E3">
      <w:pPr>
        <w:spacing w:line="480" w:lineRule="auto"/>
        <w:jc w:val="left"/>
        <w:rPr>
          <w:rFonts w:hint="eastAsia" w:asciiTheme="minorHAnsi" w:hAnsiTheme="minorHAnsi" w:eastAsiaTheme="minorEastAsia" w:cstheme="minorBidi"/>
        </w:rPr>
      </w:pPr>
    </w:p>
    <w:p w14:paraId="64D35622">
      <w:pPr>
        <w:spacing w:line="360" w:lineRule="auto"/>
        <w:rPr>
          <w:rFonts w:hint="eastAsia" w:asciiTheme="minorEastAsia" w:hAnsiTheme="minorEastAsia"/>
          <w:color w:val="auto"/>
          <w:sz w:val="24"/>
          <w:szCs w:val="24"/>
          <w:highlight w:val="none"/>
        </w:rPr>
      </w:pPr>
    </w:p>
    <w:p w14:paraId="586DBBEE">
      <w:pPr>
        <w:spacing w:line="360" w:lineRule="auto"/>
        <w:rPr>
          <w:rFonts w:hint="eastAsia" w:asciiTheme="minorEastAsia" w:hAnsiTheme="minorEastAsia"/>
          <w:color w:val="auto"/>
          <w:sz w:val="24"/>
          <w:szCs w:val="24"/>
          <w:highlight w:val="none"/>
        </w:rPr>
      </w:pPr>
    </w:p>
    <w:p w14:paraId="45536481">
      <w:pPr>
        <w:pStyle w:val="29"/>
        <w:rPr>
          <w:rFonts w:hint="eastAsia"/>
        </w:rPr>
      </w:pPr>
    </w:p>
    <w:p w14:paraId="346B499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D95D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0C41A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4E170CA">
      <w:pPr>
        <w:pStyle w:val="29"/>
        <w:rPr>
          <w:rFonts w:hint="eastAsia"/>
        </w:rPr>
      </w:pPr>
    </w:p>
    <w:p w14:paraId="63C9D9A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DCA919C">
      <w:pPr>
        <w:widowControl/>
        <w:jc w:val="left"/>
        <w:rPr>
          <w:rFonts w:asciiTheme="minorEastAsia" w:hAnsiTheme="minorEastAsia"/>
          <w:color w:val="auto"/>
          <w:highlight w:val="none"/>
        </w:rPr>
      </w:pPr>
    </w:p>
    <w:p w14:paraId="5CE82FAB">
      <w:pPr>
        <w:widowControl/>
        <w:jc w:val="left"/>
        <w:rPr>
          <w:rFonts w:asciiTheme="minorEastAsia" w:hAnsiTheme="minorEastAsia"/>
          <w:color w:val="auto"/>
          <w:highlight w:val="none"/>
        </w:rPr>
      </w:pPr>
    </w:p>
    <w:p w14:paraId="4DB49568">
      <w:pPr>
        <w:widowControl/>
        <w:jc w:val="left"/>
        <w:rPr>
          <w:rFonts w:asciiTheme="minorEastAsia" w:hAnsiTheme="minorEastAsia"/>
          <w:color w:val="auto"/>
          <w:highlight w:val="none"/>
        </w:rPr>
      </w:pPr>
    </w:p>
    <w:p w14:paraId="12A01170">
      <w:pPr>
        <w:widowControl/>
        <w:jc w:val="left"/>
        <w:rPr>
          <w:rFonts w:asciiTheme="minorEastAsia" w:hAnsiTheme="minorEastAsia"/>
          <w:color w:val="auto"/>
          <w:highlight w:val="none"/>
        </w:rPr>
      </w:pPr>
    </w:p>
    <w:p w14:paraId="52A04679">
      <w:pPr>
        <w:widowControl/>
        <w:jc w:val="left"/>
        <w:rPr>
          <w:rFonts w:asciiTheme="minorEastAsia" w:hAnsiTheme="minorEastAsia"/>
          <w:color w:val="auto"/>
          <w:highlight w:val="none"/>
        </w:rPr>
      </w:pPr>
    </w:p>
    <w:p w14:paraId="4C6C0A99">
      <w:pPr>
        <w:widowControl/>
        <w:jc w:val="left"/>
        <w:rPr>
          <w:rFonts w:asciiTheme="minorEastAsia" w:hAnsiTheme="minorEastAsia"/>
          <w:color w:val="auto"/>
          <w:highlight w:val="none"/>
        </w:rPr>
      </w:pPr>
    </w:p>
    <w:p w14:paraId="5EC917EB">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6542CF3">
      <w:pPr>
        <w:jc w:val="center"/>
        <w:rPr>
          <w:rFonts w:hint="eastAsia" w:eastAsia="楷体_GB2312"/>
          <w:lang w:val="en-US" w:eastAsia="zh-CN"/>
        </w:rPr>
      </w:pPr>
      <w:r>
        <w:rPr>
          <w:rFonts w:asciiTheme="minorEastAsia" w:hAnsiTheme="minorEastAsia"/>
          <w:b/>
          <w:color w:val="auto"/>
          <w:highlight w:val="none"/>
        </w:rPr>
        <w:br w:type="page"/>
      </w:r>
    </w:p>
    <w:p w14:paraId="33BD580F">
      <w:pPr>
        <w:pStyle w:val="45"/>
        <w:rPr>
          <w:rFonts w:hint="eastAsia"/>
          <w:lang w:val="en-US" w:eastAsia="zh-CN"/>
        </w:rPr>
      </w:pPr>
    </w:p>
    <w:p w14:paraId="1361F974">
      <w:pPr>
        <w:pStyle w:val="4"/>
        <w:spacing w:before="0" w:after="0"/>
        <w:jc w:val="center"/>
        <w:rPr>
          <w:rFonts w:hint="eastAsia"/>
          <w:color w:val="auto"/>
          <w:sz w:val="28"/>
          <w:highlight w:val="none"/>
          <w:lang w:val="en-US" w:eastAsia="zh-CN"/>
        </w:rPr>
      </w:pPr>
      <w:bookmarkStart w:id="46" w:name="_Toc23117"/>
      <w:bookmarkStart w:id="47" w:name="_Toc11982"/>
    </w:p>
    <w:p w14:paraId="1CD761A2">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6"/>
      <w:bookmarkEnd w:id="47"/>
    </w:p>
    <w:p w14:paraId="152CA2C1">
      <w:pPr>
        <w:pStyle w:val="3"/>
        <w:rPr>
          <w:rFonts w:hint="default"/>
          <w:lang w:val="en-US" w:eastAsia="zh-CN"/>
        </w:rPr>
      </w:pPr>
    </w:p>
    <w:p w14:paraId="16EE262F">
      <w:pPr>
        <w:spacing w:line="360" w:lineRule="auto"/>
        <w:rPr>
          <w:rFonts w:hint="default"/>
          <w:color w:val="auto"/>
          <w:sz w:val="24"/>
          <w:szCs w:val="24"/>
          <w:highlight w:val="none"/>
          <w:lang w:val="en-US"/>
        </w:rPr>
      </w:pPr>
    </w:p>
    <w:p w14:paraId="18736826">
      <w:pPr>
        <w:rPr>
          <w:color w:val="auto"/>
          <w:highlight w:val="none"/>
        </w:rPr>
      </w:pPr>
    </w:p>
    <w:p w14:paraId="79984729">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858E223">
      <w:pPr>
        <w:bidi w:val="0"/>
        <w:rPr>
          <w:rFonts w:hint="eastAsia"/>
        </w:rPr>
      </w:pPr>
    </w:p>
    <w:p w14:paraId="20D2E0A1">
      <w:pPr>
        <w:pStyle w:val="4"/>
        <w:spacing w:before="0" w:after="0"/>
        <w:jc w:val="center"/>
        <w:rPr>
          <w:rFonts w:hint="eastAsia"/>
          <w:color w:val="auto"/>
          <w:sz w:val="28"/>
          <w:highlight w:val="none"/>
          <w:lang w:val="en-US" w:eastAsia="zh-CN"/>
        </w:rPr>
      </w:pPr>
      <w:bookmarkStart w:id="48" w:name="_Toc23816"/>
      <w:bookmarkStart w:id="49" w:name="_Toc20496"/>
    </w:p>
    <w:p w14:paraId="314E67CC">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8"/>
      <w:bookmarkEnd w:id="49"/>
    </w:p>
    <w:p w14:paraId="4DA3FD7D">
      <w:pPr>
        <w:spacing w:line="360" w:lineRule="auto"/>
        <w:rPr>
          <w:rFonts w:hint="eastAsia"/>
          <w:color w:val="auto"/>
          <w:sz w:val="24"/>
          <w:szCs w:val="24"/>
          <w:highlight w:val="cyan"/>
        </w:rPr>
      </w:pPr>
    </w:p>
    <w:p w14:paraId="4DC327DA">
      <w:pPr>
        <w:pStyle w:val="3"/>
        <w:rPr>
          <w:rFonts w:hint="eastAsia"/>
          <w:lang w:eastAsia="zh-CN"/>
        </w:rPr>
      </w:pPr>
    </w:p>
    <w:p w14:paraId="02CC1B4B">
      <w:pPr>
        <w:pStyle w:val="3"/>
        <w:rPr>
          <w:rFonts w:hint="eastAsia"/>
          <w:lang w:eastAsia="zh-CN"/>
        </w:rPr>
      </w:pPr>
    </w:p>
    <w:p w14:paraId="609B4F03">
      <w:pPr>
        <w:spacing w:line="360" w:lineRule="auto"/>
        <w:rPr>
          <w:rFonts w:hint="eastAsia"/>
          <w:color w:val="auto"/>
          <w:sz w:val="24"/>
          <w:szCs w:val="24"/>
          <w:highlight w:val="none"/>
          <w:lang w:eastAsia="zh-CN"/>
        </w:rPr>
      </w:pPr>
    </w:p>
    <w:p w14:paraId="3B4D3006">
      <w:pPr>
        <w:spacing w:line="360" w:lineRule="auto"/>
        <w:rPr>
          <w:rFonts w:hint="eastAsia"/>
          <w:color w:val="auto"/>
          <w:sz w:val="24"/>
          <w:szCs w:val="24"/>
          <w:highlight w:val="none"/>
        </w:rPr>
      </w:pPr>
      <w:r>
        <w:rPr>
          <w:rFonts w:hint="eastAsia"/>
          <w:color w:val="auto"/>
          <w:sz w:val="24"/>
          <w:szCs w:val="24"/>
          <w:highlight w:val="none"/>
        </w:rPr>
        <w:br w:type="page"/>
      </w:r>
    </w:p>
    <w:p w14:paraId="39ABCE1E">
      <w:pPr>
        <w:pStyle w:val="4"/>
        <w:bidi w:val="0"/>
        <w:jc w:val="center"/>
        <w:rPr>
          <w:rFonts w:hint="eastAsia"/>
          <w:color w:val="auto"/>
          <w:sz w:val="28"/>
          <w:highlight w:val="none"/>
          <w:lang w:val="en-US" w:eastAsia="zh-CN"/>
        </w:rPr>
      </w:pPr>
      <w:bookmarkStart w:id="50" w:name="_Toc2922"/>
      <w:bookmarkStart w:id="51" w:name="_Toc4948"/>
      <w:bookmarkStart w:id="52" w:name="_Toc30765"/>
      <w:bookmarkStart w:id="53" w:name="_Toc12801"/>
      <w:bookmarkStart w:id="54" w:name="_Toc337554798"/>
      <w:bookmarkStart w:id="55" w:name="_Toc28583"/>
      <w:bookmarkStart w:id="56" w:name="_Toc349642319"/>
      <w:bookmarkStart w:id="57" w:name="_Toc320878714"/>
      <w:bookmarkStart w:id="58" w:name="_Toc15867"/>
      <w:bookmarkStart w:id="59" w:name="_Toc337475928"/>
      <w:bookmarkStart w:id="60" w:name="_Toc10750"/>
      <w:bookmarkStart w:id="61" w:name="_Toc4599"/>
      <w:bookmarkStart w:id="62" w:name="_Toc29526"/>
      <w:bookmarkStart w:id="63" w:name="_Toc304219331"/>
    </w:p>
    <w:p w14:paraId="5B28E6B7">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50"/>
      <w:bookmarkEnd w:id="51"/>
    </w:p>
    <w:p w14:paraId="5E199B09">
      <w:pPr>
        <w:pStyle w:val="3"/>
        <w:rPr>
          <w:rFonts w:hint="eastAsia"/>
          <w:lang w:val="en-US" w:eastAsia="zh-CN"/>
        </w:rPr>
      </w:pPr>
    </w:p>
    <w:p w14:paraId="46C14B13">
      <w:pPr>
        <w:rPr>
          <w:rFonts w:hint="eastAsia"/>
          <w:color w:val="auto"/>
          <w:sz w:val="24"/>
          <w:szCs w:val="24"/>
          <w:highlight w:val="cyan"/>
          <w:lang w:val="en-US" w:eastAsia="zh-CN"/>
        </w:rPr>
      </w:pPr>
    </w:p>
    <w:p w14:paraId="294BDCF2">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3812AEE6">
      <w:pPr>
        <w:rPr>
          <w:rFonts w:hint="eastAsia"/>
          <w:lang w:val="en-US" w:eastAsia="zh-CN"/>
        </w:rPr>
      </w:pPr>
    </w:p>
    <w:p w14:paraId="60F6AFB9">
      <w:pPr>
        <w:pStyle w:val="4"/>
        <w:bidi w:val="0"/>
        <w:jc w:val="center"/>
        <w:rPr>
          <w:rFonts w:hint="eastAsia"/>
          <w:sz w:val="28"/>
          <w:szCs w:val="28"/>
        </w:rPr>
      </w:pPr>
      <w:bookmarkStart w:id="64" w:name="_Toc8810"/>
      <w:bookmarkStart w:id="65" w:name="_Toc7716"/>
      <w:r>
        <w:rPr>
          <w:rFonts w:hint="eastAsia"/>
          <w:sz w:val="28"/>
          <w:szCs w:val="28"/>
          <w:lang w:val="en-US" w:eastAsia="zh-CN"/>
        </w:rPr>
        <w:t>九、优惠承诺</w:t>
      </w:r>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79F5F286">
      <w:pPr>
        <w:bidi w:val="0"/>
        <w:rPr>
          <w:rFonts w:hint="eastAsia"/>
        </w:rPr>
      </w:pPr>
    </w:p>
    <w:p w14:paraId="19718D3A">
      <w:pPr>
        <w:rPr>
          <w:rFonts w:hint="eastAsia"/>
          <w:color w:val="auto"/>
          <w:sz w:val="28"/>
          <w:highlight w:val="none"/>
          <w:lang w:val="en-US" w:eastAsia="zh-CN"/>
        </w:rPr>
      </w:pPr>
      <w:r>
        <w:rPr>
          <w:rFonts w:hint="eastAsia"/>
          <w:color w:val="auto"/>
          <w:sz w:val="28"/>
          <w:highlight w:val="none"/>
          <w:lang w:val="en-US" w:eastAsia="zh-CN"/>
        </w:rPr>
        <w:br w:type="page"/>
      </w:r>
    </w:p>
    <w:p w14:paraId="1E9AEBE7">
      <w:pPr>
        <w:rPr>
          <w:rFonts w:hint="eastAsia"/>
          <w:lang w:val="en-US" w:eastAsia="zh-CN"/>
        </w:rPr>
      </w:pPr>
    </w:p>
    <w:p w14:paraId="165345A6">
      <w:pPr>
        <w:bidi w:val="0"/>
        <w:rPr>
          <w:rFonts w:hint="eastAsia"/>
        </w:rPr>
      </w:pPr>
    </w:p>
    <w:p w14:paraId="5BCEFCE3">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6" w:name="_Toc11154"/>
      <w:bookmarkStart w:id="67" w:name="_Toc17593"/>
      <w:r>
        <w:rPr>
          <w:rFonts w:hint="eastAsia" w:asciiTheme="minorHAnsi" w:hAnsiTheme="minorHAnsi" w:eastAsiaTheme="minorEastAsia" w:cstheme="minorBidi"/>
          <w:b/>
          <w:bCs/>
          <w:kern w:val="2"/>
          <w:sz w:val="28"/>
          <w:szCs w:val="28"/>
          <w:lang w:val="en-US" w:eastAsia="zh-CN" w:bidi="ar-SA"/>
        </w:rPr>
        <w:t>十、</w:t>
      </w:r>
      <w:bookmarkEnd w:id="66"/>
      <w:bookmarkEnd w:id="67"/>
      <w:r>
        <w:rPr>
          <w:rFonts w:hint="eastAsia" w:asciiTheme="minorHAnsi" w:hAnsiTheme="minorHAnsi" w:eastAsiaTheme="minorEastAsia" w:cstheme="minorBidi"/>
          <w:b/>
          <w:bCs/>
          <w:kern w:val="2"/>
          <w:sz w:val="28"/>
          <w:szCs w:val="28"/>
          <w:lang w:val="en-US" w:eastAsia="zh-CN" w:bidi="ar-SA"/>
        </w:rPr>
        <w:t>供应商认为需要提供其他资料</w:t>
      </w:r>
    </w:p>
    <w:p w14:paraId="55D1D71C">
      <w:pPr>
        <w:pStyle w:val="4"/>
        <w:spacing w:before="0" w:after="0"/>
        <w:jc w:val="center"/>
        <w:rPr>
          <w:color w:val="auto"/>
          <w:sz w:val="28"/>
          <w:highlight w:val="none"/>
        </w:rPr>
      </w:pPr>
    </w:p>
    <w:p w14:paraId="1EB74E79">
      <w:pPr>
        <w:widowControl/>
        <w:jc w:val="left"/>
        <w:rPr>
          <w:rFonts w:hint="eastAsia"/>
          <w:color w:val="auto"/>
          <w:highlight w:val="none"/>
          <w:lang w:val="en-US" w:eastAsia="zh-CN"/>
        </w:rPr>
      </w:pPr>
    </w:p>
    <w:p w14:paraId="373043C9">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D83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FBE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27B7">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FAA8">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A10F1783"/>
    <w:multiLevelType w:val="singleLevel"/>
    <w:tmpl w:val="A10F1783"/>
    <w:lvl w:ilvl="0" w:tentative="0">
      <w:start w:val="1"/>
      <w:numFmt w:val="chineseCounting"/>
      <w:suff w:val="nothing"/>
      <w:lvlText w:val="%1、"/>
      <w:lvlJc w:val="left"/>
      <w:rPr>
        <w:rFonts w:hint="eastAsia"/>
      </w:rPr>
    </w:lvl>
  </w:abstractNum>
  <w:abstractNum w:abstractNumId="2">
    <w:nsid w:val="4E6F3E41"/>
    <w:multiLevelType w:val="singleLevel"/>
    <w:tmpl w:val="4E6F3E41"/>
    <w:lvl w:ilvl="0" w:tentative="0">
      <w:start w:val="2"/>
      <w:numFmt w:val="chineseCounting"/>
      <w:suff w:val="space"/>
      <w:lvlText w:val="第%1章"/>
      <w:lvlJc w:val="left"/>
      <w:rPr>
        <w:rFonts w:hint="eastAsia"/>
      </w:rPr>
    </w:lvl>
  </w:abstractNum>
  <w:abstractNum w:abstractNumId="3">
    <w:nsid w:val="6112ECA6"/>
    <w:multiLevelType w:val="singleLevel"/>
    <w:tmpl w:val="6112ECA6"/>
    <w:lvl w:ilvl="0" w:tentative="0">
      <w:start w:val="5"/>
      <w:numFmt w:val="chineseCounting"/>
      <w:suff w:val="nothing"/>
      <w:lvlText w:val="%1、"/>
      <w:lvlJc w:val="left"/>
      <w:rPr>
        <w:rFonts w:hint="eastAsia"/>
      </w:rPr>
    </w:lvl>
  </w:abstractNum>
  <w:abstractNum w:abstractNumId="4">
    <w:nsid w:val="660895EC"/>
    <w:multiLevelType w:val="singleLevel"/>
    <w:tmpl w:val="660895EC"/>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68E"/>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2715CB"/>
    <w:rsid w:val="02567E8E"/>
    <w:rsid w:val="027F6012"/>
    <w:rsid w:val="02A03BF6"/>
    <w:rsid w:val="034C27A7"/>
    <w:rsid w:val="03AD3D20"/>
    <w:rsid w:val="03EA337C"/>
    <w:rsid w:val="04437611"/>
    <w:rsid w:val="04B0714F"/>
    <w:rsid w:val="04BE595E"/>
    <w:rsid w:val="04C4105D"/>
    <w:rsid w:val="04E61CBE"/>
    <w:rsid w:val="054779D0"/>
    <w:rsid w:val="05680A5D"/>
    <w:rsid w:val="05CB5D97"/>
    <w:rsid w:val="05D35F89"/>
    <w:rsid w:val="0704184F"/>
    <w:rsid w:val="07305EA5"/>
    <w:rsid w:val="076F219F"/>
    <w:rsid w:val="077B4DAE"/>
    <w:rsid w:val="07CF4771"/>
    <w:rsid w:val="07EB5CA2"/>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260301"/>
    <w:rsid w:val="10B310F7"/>
    <w:rsid w:val="10F249ED"/>
    <w:rsid w:val="110D3767"/>
    <w:rsid w:val="119E337F"/>
    <w:rsid w:val="11A46BCD"/>
    <w:rsid w:val="11BC20CD"/>
    <w:rsid w:val="12497277"/>
    <w:rsid w:val="128B0606"/>
    <w:rsid w:val="12987059"/>
    <w:rsid w:val="135C4A7D"/>
    <w:rsid w:val="139B5B06"/>
    <w:rsid w:val="13BC6FFC"/>
    <w:rsid w:val="13D17F63"/>
    <w:rsid w:val="13EA5200"/>
    <w:rsid w:val="144D1C4A"/>
    <w:rsid w:val="148056BB"/>
    <w:rsid w:val="1485577B"/>
    <w:rsid w:val="1492384F"/>
    <w:rsid w:val="1497412F"/>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24F59"/>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8628B8"/>
    <w:rsid w:val="2196292B"/>
    <w:rsid w:val="21A56D1D"/>
    <w:rsid w:val="220646A2"/>
    <w:rsid w:val="22144805"/>
    <w:rsid w:val="22323F2B"/>
    <w:rsid w:val="2274615D"/>
    <w:rsid w:val="229D15A4"/>
    <w:rsid w:val="23447220"/>
    <w:rsid w:val="237F2B13"/>
    <w:rsid w:val="23D379C3"/>
    <w:rsid w:val="24426B0A"/>
    <w:rsid w:val="245A486E"/>
    <w:rsid w:val="24F85AD9"/>
    <w:rsid w:val="25175F4B"/>
    <w:rsid w:val="251903EC"/>
    <w:rsid w:val="25322951"/>
    <w:rsid w:val="254E2C98"/>
    <w:rsid w:val="260C61C8"/>
    <w:rsid w:val="264B7BA3"/>
    <w:rsid w:val="26AE1F76"/>
    <w:rsid w:val="26D5184D"/>
    <w:rsid w:val="26E2276F"/>
    <w:rsid w:val="272F331A"/>
    <w:rsid w:val="27AF5DAD"/>
    <w:rsid w:val="27BC3E13"/>
    <w:rsid w:val="27C326E9"/>
    <w:rsid w:val="27E36980"/>
    <w:rsid w:val="280817DA"/>
    <w:rsid w:val="285C714C"/>
    <w:rsid w:val="28684875"/>
    <w:rsid w:val="288E5405"/>
    <w:rsid w:val="291179B3"/>
    <w:rsid w:val="2968678D"/>
    <w:rsid w:val="29A51AC7"/>
    <w:rsid w:val="29C27101"/>
    <w:rsid w:val="29C309A3"/>
    <w:rsid w:val="2A06727F"/>
    <w:rsid w:val="2A2B3B6F"/>
    <w:rsid w:val="2A4F30EC"/>
    <w:rsid w:val="2A97027B"/>
    <w:rsid w:val="2ACB44D0"/>
    <w:rsid w:val="2B6A2231"/>
    <w:rsid w:val="2BB206EA"/>
    <w:rsid w:val="2D8D413C"/>
    <w:rsid w:val="2DD1787D"/>
    <w:rsid w:val="2ED620E1"/>
    <w:rsid w:val="2F197CDD"/>
    <w:rsid w:val="2FF06D60"/>
    <w:rsid w:val="302C1EE7"/>
    <w:rsid w:val="30364DFA"/>
    <w:rsid w:val="314C707A"/>
    <w:rsid w:val="31896E1D"/>
    <w:rsid w:val="31C2642D"/>
    <w:rsid w:val="31D852DB"/>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61DF9"/>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9E7EBE"/>
    <w:rsid w:val="3CA21F60"/>
    <w:rsid w:val="3CCA42E6"/>
    <w:rsid w:val="3CF50BF6"/>
    <w:rsid w:val="3D7604D6"/>
    <w:rsid w:val="3DF03D5C"/>
    <w:rsid w:val="3E0F3E83"/>
    <w:rsid w:val="3E673999"/>
    <w:rsid w:val="3EB86474"/>
    <w:rsid w:val="400823FB"/>
    <w:rsid w:val="413D6E88"/>
    <w:rsid w:val="41607061"/>
    <w:rsid w:val="41655D0E"/>
    <w:rsid w:val="418051B7"/>
    <w:rsid w:val="41B671FA"/>
    <w:rsid w:val="41F352F3"/>
    <w:rsid w:val="422E7F3E"/>
    <w:rsid w:val="423B1942"/>
    <w:rsid w:val="427D1CE1"/>
    <w:rsid w:val="429C09DF"/>
    <w:rsid w:val="42AD1004"/>
    <w:rsid w:val="43B32016"/>
    <w:rsid w:val="43F34346"/>
    <w:rsid w:val="4413506B"/>
    <w:rsid w:val="44990651"/>
    <w:rsid w:val="44AF31BA"/>
    <w:rsid w:val="45E93670"/>
    <w:rsid w:val="4636043E"/>
    <w:rsid w:val="46822C95"/>
    <w:rsid w:val="46967A84"/>
    <w:rsid w:val="47D00F21"/>
    <w:rsid w:val="48091059"/>
    <w:rsid w:val="48166E5A"/>
    <w:rsid w:val="48964506"/>
    <w:rsid w:val="48F301C0"/>
    <w:rsid w:val="493F4F1D"/>
    <w:rsid w:val="49B52070"/>
    <w:rsid w:val="4A635EFC"/>
    <w:rsid w:val="4AAE67B2"/>
    <w:rsid w:val="4ACC5B61"/>
    <w:rsid w:val="4ADF38D5"/>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2A388A"/>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544E6C"/>
    <w:rsid w:val="5E6E5633"/>
    <w:rsid w:val="5FF321A8"/>
    <w:rsid w:val="604A39D5"/>
    <w:rsid w:val="60CC137A"/>
    <w:rsid w:val="60D3492A"/>
    <w:rsid w:val="61550FF1"/>
    <w:rsid w:val="616B313C"/>
    <w:rsid w:val="62006A98"/>
    <w:rsid w:val="624C7731"/>
    <w:rsid w:val="62AB7268"/>
    <w:rsid w:val="63275C4B"/>
    <w:rsid w:val="63CE3967"/>
    <w:rsid w:val="642175AF"/>
    <w:rsid w:val="642D4DED"/>
    <w:rsid w:val="648C1737"/>
    <w:rsid w:val="655706DD"/>
    <w:rsid w:val="65EB0F3B"/>
    <w:rsid w:val="661F327C"/>
    <w:rsid w:val="662B5A5C"/>
    <w:rsid w:val="66CB0814"/>
    <w:rsid w:val="673F4A35"/>
    <w:rsid w:val="674F7003"/>
    <w:rsid w:val="68223A04"/>
    <w:rsid w:val="687666C7"/>
    <w:rsid w:val="689A077C"/>
    <w:rsid w:val="6916144E"/>
    <w:rsid w:val="694743FD"/>
    <w:rsid w:val="69C45873"/>
    <w:rsid w:val="6A7439FA"/>
    <w:rsid w:val="6AA17C38"/>
    <w:rsid w:val="6AB53050"/>
    <w:rsid w:val="6B507DB9"/>
    <w:rsid w:val="6C313409"/>
    <w:rsid w:val="6C71333F"/>
    <w:rsid w:val="6C93391D"/>
    <w:rsid w:val="6D3C2F82"/>
    <w:rsid w:val="6D873BF4"/>
    <w:rsid w:val="6D9D7AAA"/>
    <w:rsid w:val="6DAC7BB0"/>
    <w:rsid w:val="6DB815C9"/>
    <w:rsid w:val="6EBA0BF9"/>
    <w:rsid w:val="6ED670D6"/>
    <w:rsid w:val="6F126C2D"/>
    <w:rsid w:val="6F2F0E22"/>
    <w:rsid w:val="6F7C7E61"/>
    <w:rsid w:val="6FC32402"/>
    <w:rsid w:val="70322F14"/>
    <w:rsid w:val="706F1E6E"/>
    <w:rsid w:val="70A61D92"/>
    <w:rsid w:val="70F04FAA"/>
    <w:rsid w:val="71220F0F"/>
    <w:rsid w:val="7146353F"/>
    <w:rsid w:val="716A72EA"/>
    <w:rsid w:val="718D686E"/>
    <w:rsid w:val="71A60213"/>
    <w:rsid w:val="72852AC3"/>
    <w:rsid w:val="72A34ABD"/>
    <w:rsid w:val="72B365B1"/>
    <w:rsid w:val="733D0C11"/>
    <w:rsid w:val="73B3520F"/>
    <w:rsid w:val="73D72E34"/>
    <w:rsid w:val="74164677"/>
    <w:rsid w:val="742419CC"/>
    <w:rsid w:val="742D2EAA"/>
    <w:rsid w:val="745A5618"/>
    <w:rsid w:val="74711953"/>
    <w:rsid w:val="74B9532E"/>
    <w:rsid w:val="74D55507"/>
    <w:rsid w:val="75034E7D"/>
    <w:rsid w:val="754131F2"/>
    <w:rsid w:val="755210B8"/>
    <w:rsid w:val="75BA487A"/>
    <w:rsid w:val="75FD0FE2"/>
    <w:rsid w:val="7637387F"/>
    <w:rsid w:val="76575523"/>
    <w:rsid w:val="76A52B29"/>
    <w:rsid w:val="76AA3EEA"/>
    <w:rsid w:val="7712007C"/>
    <w:rsid w:val="771D1294"/>
    <w:rsid w:val="77770AF7"/>
    <w:rsid w:val="777B6EBF"/>
    <w:rsid w:val="780C7D4B"/>
    <w:rsid w:val="78D820DB"/>
    <w:rsid w:val="78DD66AF"/>
    <w:rsid w:val="78DD7ABC"/>
    <w:rsid w:val="79500F0B"/>
    <w:rsid w:val="7A86758E"/>
    <w:rsid w:val="7AEC40C5"/>
    <w:rsid w:val="7AF34055"/>
    <w:rsid w:val="7B4C1855"/>
    <w:rsid w:val="7B8716DC"/>
    <w:rsid w:val="7BF604ED"/>
    <w:rsid w:val="7C422C01"/>
    <w:rsid w:val="7C7B37A9"/>
    <w:rsid w:val="7C9030E0"/>
    <w:rsid w:val="7C9D4740"/>
    <w:rsid w:val="7DC520C1"/>
    <w:rsid w:val="7DF82DB5"/>
    <w:rsid w:val="7E602CED"/>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qFormat/>
    <w:uiPriority w:val="0"/>
  </w:style>
  <w:style w:type="character" w:customStyle="1" w:styleId="146">
    <w:name w:val="NormalCharacter"/>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qFormat/>
    <w:uiPriority w:val="0"/>
    <w:rPr>
      <w:szCs w:val="21"/>
    </w:rPr>
  </w:style>
  <w:style w:type="paragraph" w:customStyle="1" w:styleId="154">
    <w:name w:val="正文1"/>
    <w:basedOn w:val="1"/>
    <w:next w:val="155"/>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1">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37</Pages>
  <Words>5922</Words>
  <Characters>6174</Characters>
  <Lines>315</Lines>
  <Paragraphs>88</Paragraphs>
  <TotalTime>0</TotalTime>
  <ScaleCrop>false</ScaleCrop>
  <LinksUpToDate>false</LinksUpToDate>
  <CharactersWithSpaces>7065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卢松岭</cp:lastModifiedBy>
  <cp:lastPrinted>2022-03-04T01:40:00Z</cp:lastPrinted>
  <dcterms:modified xsi:type="dcterms:W3CDTF">2026-02-13T08:14:18Z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6A21F7C57CE944009DCB406408B30102_13</vt:lpwstr>
  </property>
  <property fmtid="{D5CDD505-2E9C-101B-9397-08002B2CF9AE}" pid="4" name="KSOTemplateDocerSaveRecord">
    <vt:lpwstr>eyJoZGlkIjoiMTUyMDA2ZjQ4N2YyNDAzZWJjY2U2NWNkZDY5ZDY4ZDAiLCJ1c2VySWQiOiIxNTkzMTM1MzcxIn0=</vt:lpwstr>
  </property>
</Properties>
</file>