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河南省胸科医院手术放大镜采购项目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019</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3</w:t>
      </w:r>
      <w:r>
        <w:rPr>
          <w:rFonts w:hint="eastAsia" w:ascii="宋体" w:hAnsi="宋体" w:cs="宋体"/>
          <w:b/>
          <w:sz w:val="30"/>
          <w:szCs w:val="30"/>
          <w:highlight w:val="yellow"/>
        </w:rPr>
        <w:t>月</w:t>
      </w:r>
    </w:p>
    <w:p w14:paraId="468694D3">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4C4076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bookmarkStart w:id="67" w:name="_GoBack"/>
      <w:r>
        <w:rPr>
          <w:rFonts w:hint="eastAsia" w:eastAsiaTheme="minorEastAsia"/>
          <w:highlight w:val="none"/>
          <w:lang w:eastAsia="zh-CN"/>
        </w:rPr>
        <w:t>河南省胸科医院手术放大镜采购项目</w:t>
      </w:r>
      <w:r>
        <w:rPr>
          <w:rFonts w:hint="eastAsia" w:asciiTheme="minorEastAsia" w:hAnsiTheme="minorEastAsia" w:eastAsiaTheme="minorEastAsia" w:cstheme="minorEastAsia"/>
          <w:color w:val="333333"/>
          <w:sz w:val="24"/>
          <w:szCs w:val="24"/>
        </w:rPr>
        <w:t xml:space="preserve"> 公开议价公告</w:t>
      </w:r>
    </w:p>
    <w:p w14:paraId="34E23C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7D6E0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河南省胸科医院手术放大镜采购项目</w:t>
      </w:r>
      <w:r>
        <w:rPr>
          <w:rFonts w:hint="default" w:asciiTheme="minorEastAsia" w:hAnsiTheme="minorEastAsia" w:eastAsiaTheme="minorEastAsia" w:cstheme="minorEastAsia"/>
          <w:color w:val="333333"/>
          <w:sz w:val="24"/>
          <w:szCs w:val="24"/>
        </w:rPr>
        <w:t>。</w:t>
      </w:r>
    </w:p>
    <w:p w14:paraId="141263B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A4BC09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手术放大镜1副</w:t>
      </w:r>
      <w:r>
        <w:rPr>
          <w:rFonts w:hint="default" w:asciiTheme="minorEastAsia" w:hAnsiTheme="minorEastAsia" w:eastAsiaTheme="minorEastAsia" w:cstheme="minorEastAsia"/>
          <w:color w:val="333333"/>
          <w:sz w:val="24"/>
          <w:szCs w:val="24"/>
        </w:rPr>
        <w:t>。</w:t>
      </w:r>
    </w:p>
    <w:p w14:paraId="2EB5DE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172181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540310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93DFE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F3B8E0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A9BE8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5247E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6117CC0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B4A2F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9CFA15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4CCED0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4F7FC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78A1B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151996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73A40CB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39870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1D20CF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BC7E22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4B42DEC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4B8CEF9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0E4118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63594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51783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98E1A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DB5A87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FFDE4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FBDE3C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1375AE3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38D24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9B963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BDAE6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E68E7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52DB57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6D3CEA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bookmarkEnd w:id="67"/>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168DF619">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1D021252">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1.数量：1副。</w:t>
      </w:r>
    </w:p>
    <w:p w14:paraId="3D2337F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2.放大倍数2.5</w:t>
      </w:r>
      <w:r>
        <w:rPr>
          <w:rFonts w:hint="eastAsia" w:ascii="宋体" w:hAnsi="宋体" w:eastAsia="宋体" w:cs="宋体"/>
          <w:sz w:val="24"/>
          <w:szCs w:val="24"/>
        </w:rPr>
        <w:t>倍</w:t>
      </w:r>
      <w:r>
        <w:rPr>
          <w:rFonts w:hint="eastAsia" w:ascii="宋体" w:hAnsi="宋体" w:eastAsia="宋体" w:cs="宋体"/>
          <w:sz w:val="24"/>
          <w:szCs w:val="24"/>
          <w:lang w:eastAsia="zh-CN"/>
        </w:rPr>
        <w:t>。</w:t>
      </w:r>
    </w:p>
    <w:p w14:paraId="1831920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全透光玻璃镜头，透光率≥99.99%。</w:t>
      </w:r>
    </w:p>
    <w:p w14:paraId="26F7FEA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景深≥180mm。</w:t>
      </w:r>
    </w:p>
    <w:p w14:paraId="78C2704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视野≥1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0mm。</w:t>
      </w:r>
    </w:p>
    <w:p w14:paraId="6BE88DD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重量≤</w:t>
      </w:r>
      <w:r>
        <w:rPr>
          <w:rFonts w:hint="eastAsia" w:ascii="宋体" w:hAnsi="宋体" w:eastAsia="宋体" w:cs="宋体"/>
          <w:sz w:val="24"/>
          <w:szCs w:val="24"/>
          <w:lang w:val="en-US" w:eastAsia="zh-CN"/>
        </w:rPr>
        <w:t>35</w:t>
      </w:r>
      <w:r>
        <w:rPr>
          <w:rFonts w:hint="eastAsia" w:ascii="宋体" w:hAnsi="宋体" w:eastAsia="宋体" w:cs="宋体"/>
          <w:sz w:val="24"/>
          <w:szCs w:val="24"/>
          <w:lang w:eastAsia="zh-CN"/>
        </w:rPr>
        <w:t>克。</w:t>
      </w:r>
    </w:p>
    <w:p w14:paraId="09AF5E7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7.防碎裂钛合金镜头保护壳。</w:t>
      </w:r>
    </w:p>
    <w:p w14:paraId="5B62883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镜头完全防水，可水洗。</w:t>
      </w:r>
    </w:p>
    <w:p w14:paraId="501E510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镶嵌式订制结构、</w:t>
      </w:r>
      <w:r>
        <w:rPr>
          <w:rFonts w:hint="eastAsia" w:ascii="宋体" w:hAnsi="宋体" w:eastAsia="宋体" w:cs="宋体"/>
          <w:sz w:val="24"/>
          <w:szCs w:val="24"/>
          <w:lang w:val="en-US" w:eastAsia="zh-CN"/>
        </w:rPr>
        <w:t>多</w:t>
      </w:r>
      <w:r>
        <w:rPr>
          <w:rFonts w:hint="eastAsia" w:ascii="宋体" w:hAnsi="宋体" w:eastAsia="宋体" w:cs="宋体"/>
          <w:sz w:val="24"/>
          <w:szCs w:val="24"/>
        </w:rPr>
        <w:t>种配色可选</w:t>
      </w:r>
      <w:r>
        <w:rPr>
          <w:rFonts w:hint="eastAsia" w:ascii="宋体" w:hAnsi="宋体" w:eastAsia="宋体" w:cs="宋体"/>
          <w:sz w:val="24"/>
          <w:szCs w:val="24"/>
          <w:lang w:eastAsia="zh-CN"/>
        </w:rPr>
        <w:t>。</w:t>
      </w:r>
    </w:p>
    <w:p w14:paraId="313BBC2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可塑型镜腿</w:t>
      </w:r>
      <w:r>
        <w:rPr>
          <w:rFonts w:hint="eastAsia" w:ascii="宋体" w:hAnsi="宋体" w:eastAsia="宋体" w:cs="宋体"/>
          <w:sz w:val="24"/>
          <w:szCs w:val="24"/>
          <w:lang w:eastAsia="zh-CN"/>
        </w:rPr>
        <w:t>。</w:t>
      </w:r>
    </w:p>
    <w:p w14:paraId="2901B307">
      <w:pPr>
        <w:spacing w:line="360" w:lineRule="auto"/>
        <w:rPr>
          <w:rFonts w:hint="eastAsia"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11.配置清单：无</w:t>
      </w:r>
    </w:p>
    <w:p w14:paraId="5CA132E1">
      <w:pPr>
        <w:spacing w:line="360" w:lineRule="auto"/>
        <w:rPr>
          <w:rFonts w:hint="default" w:ascii="宋体" w:hAnsi="宋体"/>
          <w:b w:val="0"/>
          <w:bCs w:val="0"/>
          <w:color w:val="000000" w:themeColor="text1"/>
          <w:sz w:val="24"/>
          <w:lang w:val="en-US" w:eastAsia="zh-CN"/>
          <w14:textFill>
            <w14:solidFill>
              <w14:schemeClr w14:val="tx1"/>
            </w14:solidFill>
          </w14:textFill>
        </w:rPr>
      </w:pPr>
    </w:p>
    <w:p w14:paraId="5D6EDF1B">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0FC71C5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1D7A8EF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2F056CA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3DF9F42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90</w:t>
      </w:r>
      <w:r>
        <w:rPr>
          <w:rFonts w:hint="eastAsia" w:ascii="宋体" w:hAnsi="宋体" w:cs="宋体"/>
          <w:b/>
          <w:bCs/>
          <w:color w:val="FF0000"/>
          <w:sz w:val="24"/>
        </w:rPr>
        <w:t>日历天</w:t>
      </w:r>
    </w:p>
    <w:p w14:paraId="6610A317">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是</w:t>
      </w:r>
    </w:p>
    <w:p w14:paraId="4D2D383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≥5年</w:t>
      </w:r>
      <w:r>
        <w:rPr>
          <w:rFonts w:hint="eastAsia" w:ascii="宋体" w:hAnsi="宋体" w:cs="宋体"/>
          <w:color w:val="000000" w:themeColor="text1"/>
          <w:sz w:val="24"/>
          <w14:textFill>
            <w14:solidFill>
              <w14:schemeClr w14:val="tx1"/>
            </w14:solidFill>
          </w14:textFill>
        </w:rPr>
        <w:t>（供应商需明确具体年数）</w:t>
      </w:r>
    </w:p>
    <w:p w14:paraId="0E558DA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145A331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07CEE455">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2DE9FD78">
      <w:pPr>
        <w:spacing w:line="360" w:lineRule="auto"/>
        <w:ind w:firstLine="240" w:firstLineChars="100"/>
        <w:rPr>
          <w:rFonts w:hint="eastAsia" w:asciiTheme="minorEastAsia" w:hAnsiTheme="minorEastAsia"/>
          <w:color w:val="auto"/>
          <w:sz w:val="32"/>
          <w:highlight w:val="none"/>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069CADF6">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31F1A08D">
      <w:pPr>
        <w:rPr>
          <w:rFonts w:hint="eastAsia" w:asciiTheme="minorEastAsia" w:hAnsiTheme="minorEastAsia"/>
          <w:color w:val="auto"/>
          <w:sz w:val="32"/>
          <w:highlight w:val="none"/>
        </w:rPr>
      </w:pP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24403"/>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3172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475887"/>
      <w:bookmarkStart w:id="38" w:name="_Toc337554757"/>
      <w:bookmarkStart w:id="39" w:name="_Toc349642274"/>
      <w:bookmarkStart w:id="40" w:name="_Toc320878673"/>
      <w:bookmarkStart w:id="41"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765"/>
      <w:bookmarkStart w:id="52" w:name="_Toc337554798"/>
      <w:bookmarkStart w:id="53" w:name="_Toc349642319"/>
      <w:bookmarkStart w:id="54" w:name="_Toc15867"/>
      <w:bookmarkStart w:id="55" w:name="_Toc337475928"/>
      <w:bookmarkStart w:id="56" w:name="_Toc10750"/>
      <w:bookmarkStart w:id="57" w:name="_Toc28583"/>
      <w:bookmarkStart w:id="58" w:name="_Toc12801"/>
      <w:bookmarkStart w:id="59" w:name="_Toc4599"/>
      <w:bookmarkStart w:id="60" w:name="_Toc29526"/>
      <w:bookmarkStart w:id="61" w:name="_Toc304219331"/>
      <w:bookmarkStart w:id="62" w:name="_Toc320878714"/>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9C45B0"/>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9AD47F6"/>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2384F"/>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C7564F"/>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48B1506"/>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903776"/>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2A388A"/>
    <w:rsid w:val="52BD4513"/>
    <w:rsid w:val="52D030D7"/>
    <w:rsid w:val="53030467"/>
    <w:rsid w:val="535400C6"/>
    <w:rsid w:val="53846146"/>
    <w:rsid w:val="538A526B"/>
    <w:rsid w:val="53921946"/>
    <w:rsid w:val="5397404A"/>
    <w:rsid w:val="53A74110"/>
    <w:rsid w:val="541C2CFD"/>
    <w:rsid w:val="54843081"/>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4812AC"/>
    <w:rsid w:val="5B535A99"/>
    <w:rsid w:val="5C154C6E"/>
    <w:rsid w:val="5C2F28D8"/>
    <w:rsid w:val="5D3F41E9"/>
    <w:rsid w:val="5D625FE6"/>
    <w:rsid w:val="5DEE17F1"/>
    <w:rsid w:val="5E051601"/>
    <w:rsid w:val="5E10150C"/>
    <w:rsid w:val="5E4C2610"/>
    <w:rsid w:val="5E544E6C"/>
    <w:rsid w:val="5E6E5633"/>
    <w:rsid w:val="5FF321A8"/>
    <w:rsid w:val="604A39D5"/>
    <w:rsid w:val="606078AD"/>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CC7B06"/>
    <w:rsid w:val="7AEC40C5"/>
    <w:rsid w:val="7AF34055"/>
    <w:rsid w:val="7B4C1855"/>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5585</Words>
  <Characters>5809</Characters>
  <Lines>315</Lines>
  <Paragraphs>88</Paragraphs>
  <TotalTime>0</TotalTime>
  <ScaleCrop>false</ScaleCrop>
  <LinksUpToDate>false</LinksUpToDate>
  <CharactersWithSpaces>6680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2026-02-28T15:14:45Z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C7175AFBCD2941B0A1E06B3A1166C073_13</vt:lpwstr>
  </property>
  <property fmtid="{D5CDD505-2E9C-101B-9397-08002B2CF9AE}" pid="4" name="KSOTemplateDocerSaveRecord">
    <vt:lpwstr>eyJoZGlkIjoiMTUyMDA2ZjQ4N2YyNDAzZWJjY2U2NWNkZDY5ZDY4ZDAiLCJ1c2VySWQiOiIxNTkzMTM1MzcxIn0=</vt:lpwstr>
  </property>
</Properties>
</file>